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1A" w:rsidRDefault="0018431A" w:rsidP="001843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16"/>
          <w:szCs w:val="20"/>
        </w:rPr>
      </w:pPr>
      <w:bookmarkStart w:id="0" w:name="_GoBack"/>
      <w:bookmarkEnd w:id="0"/>
      <w:r>
        <w:rPr>
          <w:rFonts w:ascii="CG Times" w:eastAsia="Times New Roman" w:hAnsi="CG Times"/>
          <w:b/>
          <w:noProof/>
          <w:w w:val="80"/>
          <w:szCs w:val="20"/>
          <w:lang w:val="en-GB" w:eastAsia="en-GB"/>
        </w:rPr>
        <w:drawing>
          <wp:inline distT="0" distB="0" distL="0" distR="0">
            <wp:extent cx="5947410" cy="7473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31A" w:rsidRDefault="0018431A" w:rsidP="0018431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16"/>
          <w:szCs w:val="20"/>
        </w:rPr>
      </w:pPr>
    </w:p>
    <w:p w:rsidR="0018431A" w:rsidRPr="00DF07CC" w:rsidRDefault="0018431A" w:rsidP="0018431A">
      <w:pPr>
        <w:keepNext/>
        <w:spacing w:after="0" w:line="240" w:lineRule="auto"/>
        <w:jc w:val="center"/>
        <w:outlineLvl w:val="3"/>
        <w:rPr>
          <w:rFonts w:ascii="Bookman Old Style" w:eastAsia="Times New Roman" w:hAnsi="Bookman Old Style"/>
          <w:b/>
          <w:sz w:val="20"/>
          <w:szCs w:val="20"/>
          <w:lang w:val="it-IT"/>
        </w:rPr>
      </w:pPr>
      <w:r w:rsidRPr="00DF07CC">
        <w:rPr>
          <w:rFonts w:ascii="Times New Roman" w:eastAsia="Times New Roman" w:hAnsi="Times New Roman"/>
          <w:b/>
          <w:sz w:val="16"/>
          <w:szCs w:val="20"/>
        </w:rPr>
        <w:t xml:space="preserve">R E P U B L I K A   E   SH Q I P Ë R I </w:t>
      </w:r>
      <w:smartTag w:uri="urn:schemas-microsoft-com:office:smarttags" w:element="place">
        <w:r w:rsidRPr="00DF07CC">
          <w:rPr>
            <w:rFonts w:ascii="Times New Roman" w:eastAsia="Times New Roman" w:hAnsi="Times New Roman"/>
            <w:b/>
            <w:sz w:val="16"/>
            <w:szCs w:val="20"/>
          </w:rPr>
          <w:t>S Ë</w:t>
        </w:r>
      </w:smartTag>
    </w:p>
    <w:p w:rsidR="0018431A" w:rsidRDefault="0018431A" w:rsidP="0018431A">
      <w:pPr>
        <w:keepNext/>
        <w:keepLines/>
        <w:tabs>
          <w:tab w:val="left" w:pos="-72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mallCaps/>
          <w:color w:val="008080"/>
          <w:lang w:val="sq-AL"/>
        </w:rPr>
      </w:pPr>
      <w:r w:rsidRPr="00DF07CC">
        <w:rPr>
          <w:rFonts w:ascii="Times New Roman" w:eastAsia="Times New Roman" w:hAnsi="Times New Roman"/>
          <w:b/>
          <w:smallCaps/>
          <w:color w:val="000000"/>
          <w:lang w:val="sq-AL"/>
        </w:rPr>
        <w:t>AGJENCIA E PROKURIMIT PUBLIK</w:t>
      </w:r>
    </w:p>
    <w:p w:rsidR="0018431A" w:rsidRDefault="0018431A" w:rsidP="0018431A">
      <w:pPr>
        <w:keepNext/>
        <w:keepLines/>
        <w:tabs>
          <w:tab w:val="left" w:pos="-72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smallCaps/>
          <w:color w:val="008080"/>
          <w:lang w:val="sq-AL"/>
        </w:rPr>
      </w:pPr>
    </w:p>
    <w:p w:rsidR="0018431A" w:rsidRDefault="0018431A" w:rsidP="0018431A">
      <w:pPr>
        <w:keepNext/>
        <w:spacing w:after="0" w:line="240" w:lineRule="auto"/>
        <w:outlineLvl w:val="0"/>
        <w:rPr>
          <w:rFonts w:ascii="Bookman Old Style" w:eastAsia="Times New Roman" w:hAnsi="Bookman Old Style"/>
          <w:b/>
          <w:sz w:val="28"/>
          <w:szCs w:val="28"/>
          <w:lang w:val="it-IT"/>
        </w:rPr>
      </w:pPr>
    </w:p>
    <w:p w:rsidR="0018431A" w:rsidRPr="00845B33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PT"/>
        </w:rPr>
      </w:pPr>
    </w:p>
    <w:p w:rsidR="0018431A" w:rsidRPr="00845B33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PT"/>
        </w:rPr>
      </w:pPr>
    </w:p>
    <w:p w:rsidR="0018431A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PT"/>
        </w:rPr>
      </w:pPr>
      <w:r w:rsidRPr="00845B33">
        <w:rPr>
          <w:rFonts w:ascii="Times New Roman" w:eastAsia="Times New Roman" w:hAnsi="Times New Roman"/>
          <w:b/>
          <w:sz w:val="24"/>
          <w:szCs w:val="24"/>
          <w:lang w:val="pt-PT"/>
        </w:rPr>
        <w:t>U D H Ë Z I M</w:t>
      </w:r>
    </w:p>
    <w:p w:rsidR="0018431A" w:rsidRPr="00845B33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PT"/>
        </w:rPr>
      </w:pPr>
    </w:p>
    <w:p w:rsidR="00100836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845B33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Nr. </w:t>
      </w:r>
      <w:r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3</w:t>
      </w:r>
      <w:r w:rsidRPr="00845B33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, datë </w:t>
      </w:r>
      <w:r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27.01.2015</w:t>
      </w:r>
    </w:p>
    <w:p w:rsidR="00100836" w:rsidRDefault="00100836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</w:p>
    <w:p w:rsidR="0018431A" w:rsidRDefault="00100836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/>
        </w:rPr>
        <w:t>“</w:t>
      </w:r>
      <w:r w:rsidR="0018431A" w:rsidRPr="00845B33">
        <w:rPr>
          <w:rFonts w:ascii="Times New Roman" w:eastAsia="Times New Roman" w:hAnsi="Times New Roman"/>
          <w:b/>
          <w:sz w:val="24"/>
          <w:szCs w:val="24"/>
          <w:lang w:val="pt-BR"/>
        </w:rPr>
        <w:t>Për Proçedurën e Prokurimit me Vler</w:t>
      </w:r>
      <w:r w:rsidR="0018431A">
        <w:rPr>
          <w:rFonts w:ascii="Times New Roman" w:eastAsia="Times New Roman" w:hAnsi="Times New Roman"/>
          <w:b/>
          <w:sz w:val="24"/>
          <w:szCs w:val="24"/>
          <w:lang w:val="pt-BR"/>
        </w:rPr>
        <w:t>ë</w:t>
      </w:r>
      <w:r w:rsidR="0018431A" w:rsidRPr="00845B33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të Vog</w:t>
      </w:r>
      <w:r w:rsidR="0018431A">
        <w:rPr>
          <w:rFonts w:ascii="Times New Roman" w:eastAsia="Times New Roman" w:hAnsi="Times New Roman"/>
          <w:b/>
          <w:sz w:val="24"/>
          <w:szCs w:val="24"/>
          <w:lang w:val="pt-BR"/>
        </w:rPr>
        <w:t>ë</w:t>
      </w:r>
      <w:r w:rsidR="0018431A" w:rsidRPr="00845B33">
        <w:rPr>
          <w:rFonts w:ascii="Times New Roman" w:eastAsia="Times New Roman" w:hAnsi="Times New Roman"/>
          <w:b/>
          <w:sz w:val="24"/>
          <w:szCs w:val="24"/>
          <w:lang w:val="pt-BR"/>
        </w:rPr>
        <w:t>l</w:t>
      </w:r>
      <w:r>
        <w:rPr>
          <w:rFonts w:ascii="Times New Roman" w:eastAsia="Times New Roman" w:hAnsi="Times New Roman"/>
          <w:b/>
          <w:sz w:val="24"/>
          <w:szCs w:val="24"/>
          <w:lang w:val="pt-BR"/>
        </w:rPr>
        <w:t>”</w:t>
      </w:r>
      <w:r w:rsidR="0018431A" w:rsidRPr="00845B33">
        <w:rPr>
          <w:rFonts w:ascii="Times New Roman" w:eastAsia="Times New Roman" w:hAnsi="Times New Roman"/>
          <w:b/>
          <w:sz w:val="24"/>
          <w:szCs w:val="24"/>
          <w:u w:val="single"/>
          <w:lang w:val="pt-BR"/>
        </w:rPr>
        <w:t xml:space="preserve"> </w:t>
      </w:r>
    </w:p>
    <w:p w:rsidR="00100836" w:rsidRDefault="00100836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pt-BR"/>
        </w:rPr>
      </w:pPr>
    </w:p>
    <w:p w:rsidR="00100836" w:rsidRPr="00100836" w:rsidRDefault="00100836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val="pt-BR"/>
        </w:rPr>
      </w:pPr>
      <w:r w:rsidRPr="00100836">
        <w:rPr>
          <w:rFonts w:ascii="Times New Roman" w:eastAsia="Times New Roman" w:hAnsi="Times New Roman"/>
          <w:b/>
          <w:color w:val="00B0F0"/>
          <w:sz w:val="24"/>
          <w:szCs w:val="24"/>
          <w:lang w:val="pt-BR"/>
        </w:rPr>
        <w:t>i ndryshuar me Udhëzimin Nr. 2, datë 24.04.2017</w:t>
      </w: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Agjencia e Prokurimit Publik, në mbështetje të nenit 13 të </w:t>
      </w:r>
      <w:r w:rsidR="00AF49B1">
        <w:rPr>
          <w:rFonts w:ascii="Times New Roman" w:eastAsia="Times New Roman" w:hAnsi="Times New Roman"/>
          <w:sz w:val="24"/>
          <w:szCs w:val="24"/>
          <w:lang w:val="pt-BR"/>
        </w:rPr>
        <w:t>L</w:t>
      </w:r>
      <w:r w:rsidR="00AF49B1"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igjit </w:t>
      </w:r>
      <w:r w:rsidR="00AF49B1">
        <w:rPr>
          <w:rFonts w:ascii="Times New Roman" w:eastAsia="Times New Roman" w:hAnsi="Times New Roman"/>
          <w:sz w:val="24"/>
          <w:szCs w:val="24"/>
          <w:lang w:val="pt-BR"/>
        </w:rPr>
        <w:t>N</w:t>
      </w:r>
      <w:r w:rsidR="00AF49B1" w:rsidRPr="00845B33">
        <w:rPr>
          <w:rFonts w:ascii="Times New Roman" w:eastAsia="Times New Roman" w:hAnsi="Times New Roman"/>
          <w:sz w:val="24"/>
          <w:szCs w:val="24"/>
          <w:lang w:val="pt-BR"/>
        </w:rPr>
        <w:t>r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9643, datë 20.11.2006 “Për Prokurimin Publik”, i ndryshuar, nenit 40, Kreu IV, të Vendimit të Këshillit të Ministrave </w:t>
      </w:r>
      <w:r w:rsidR="00AF49B1">
        <w:rPr>
          <w:rFonts w:ascii="Times New Roman" w:eastAsia="Times New Roman" w:hAnsi="Times New Roman"/>
          <w:sz w:val="24"/>
          <w:szCs w:val="24"/>
          <w:lang w:val="pt-BR"/>
        </w:rPr>
        <w:t>N</w:t>
      </w:r>
      <w:r w:rsidR="00AF49B1" w:rsidRPr="00845B33">
        <w:rPr>
          <w:rFonts w:ascii="Times New Roman" w:eastAsia="Times New Roman" w:hAnsi="Times New Roman"/>
          <w:sz w:val="24"/>
          <w:szCs w:val="24"/>
          <w:lang w:val="pt-BR"/>
        </w:rPr>
        <w:t>r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.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914, datë</w:t>
      </w:r>
      <w:r w:rsidR="009D466F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29.12.2014 “P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r Miratimin e Rregullave t</w:t>
      </w:r>
      <w:r>
        <w:rPr>
          <w:rFonts w:ascii="Times New Roman" w:eastAsia="Times New Roman" w:hAnsi="Times New Roman"/>
          <w:sz w:val="24"/>
          <w:szCs w:val="24"/>
          <w:lang w:val="pt-BR"/>
        </w:rPr>
        <w:t>ë Prokurimit Publik”,</w:t>
      </w:r>
      <w:r w:rsidR="009D466F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</w:p>
    <w:p w:rsidR="00251231" w:rsidRDefault="00251231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18431A" w:rsidRPr="00845B33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845B33">
        <w:rPr>
          <w:rFonts w:ascii="Times New Roman" w:eastAsia="Times New Roman" w:hAnsi="Times New Roman"/>
          <w:b/>
          <w:sz w:val="24"/>
          <w:szCs w:val="24"/>
          <w:lang w:val="pt-BR"/>
        </w:rPr>
        <w:t>Udhëzon:</w:t>
      </w: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1.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Autoriteti kontraktor mund të përdorë procedurën e prokurimit me vlerë të vogël për mallra, shërbime dhe punë, vlera e p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rllogaritur e të cilave gjatë vitit </w:t>
      </w:r>
      <w:r w:rsidRPr="00607ED0">
        <w:rPr>
          <w:rFonts w:ascii="Times New Roman" w:eastAsia="Times New Roman" w:hAnsi="Times New Roman"/>
          <w:sz w:val="24"/>
          <w:szCs w:val="24"/>
          <w:lang w:val="pt-BR"/>
        </w:rPr>
        <w:t>kalendarik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nuk </w:t>
      </w:r>
      <w:r>
        <w:rPr>
          <w:rFonts w:ascii="Times New Roman" w:eastAsia="Times New Roman" w:hAnsi="Times New Roman"/>
          <w:sz w:val="24"/>
          <w:szCs w:val="24"/>
          <w:lang w:val="pt-BR"/>
        </w:rPr>
        <w:t>është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më e madhe se 800.000 (tet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qind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mijë) lekë. Në këtë vlerë nuk përfshihet TVSH-ja. 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3D4CF6" w:rsidRDefault="000C1C10">
      <w:pPr>
        <w:tabs>
          <w:tab w:val="left" w:pos="0"/>
        </w:tabs>
        <w:jc w:val="both"/>
        <w:rPr>
          <w:rFonts w:ascii="Times New Roman" w:eastAsia="Times New Roman" w:hAnsi="Times New Roman"/>
          <w:color w:val="FF6600"/>
          <w:sz w:val="24"/>
          <w:szCs w:val="24"/>
          <w:lang w:val="pt-BR"/>
        </w:rPr>
      </w:pPr>
      <w:r w:rsidRPr="000C1C10">
        <w:rPr>
          <w:rFonts w:ascii="Times New Roman" w:eastAsia="Times New Roman" w:hAnsi="Times New Roman"/>
          <w:sz w:val="24"/>
          <w:szCs w:val="24"/>
          <w:lang w:val="pt-BR"/>
        </w:rPr>
        <w:t xml:space="preserve">Përjashtimisht, kjo procedurë prokurimi përdoret edhe </w:t>
      </w:r>
      <w:r w:rsidRPr="000C1C10">
        <w:rPr>
          <w:rFonts w:ascii="Times New Roman" w:hAnsi="Times New Roman"/>
          <w:sz w:val="24"/>
          <w:szCs w:val="24"/>
          <w:lang w:val="nb-NO"/>
        </w:rPr>
        <w:t>për veprimtari të përcaktuara në ceremonialin zyrtar të Republikës së Shqipërisë, sipas legjislacionit në fuqi, ku vlera e përllogaritur e prokurimeve me vlerë të vogël për artikuj apo grup - artikujsh brenda një viti kalendarik, është nën vlerën e kufirit të ulët monetar.</w:t>
      </w: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2.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Titullari i autoritetit kontraktor ose personi i autorizuar prej tij në fillim të çdo viti </w:t>
      </w:r>
      <w:r w:rsidRPr="00607ED0">
        <w:rPr>
          <w:rFonts w:ascii="Times New Roman" w:eastAsia="Times New Roman" w:hAnsi="Times New Roman"/>
          <w:sz w:val="24"/>
          <w:szCs w:val="24"/>
          <w:lang w:val="pt-BR"/>
        </w:rPr>
        <w:t>kalendarik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ngre komisionin e prokurimit me vlerë të vogël ose në rast mungese personeli, mund t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caktoj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njësinë e prokurimit për realizimin e këtyre procedurave të prokurimit. 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845B33">
        <w:rPr>
          <w:rFonts w:ascii="Times New Roman" w:eastAsia="Times New Roman" w:hAnsi="Times New Roman"/>
          <w:sz w:val="24"/>
          <w:szCs w:val="24"/>
          <w:lang w:val="pt-BR"/>
        </w:rPr>
        <w:t>Komisioni përbëhet nga 3 anëtarë, njëri prej të cilëve është kryetar, sipas formularit nr.1 bashkëlidhur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këtij udhëzimi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. </w:t>
      </w:r>
    </w:p>
    <w:p w:rsidR="0018431A" w:rsidRPr="00845B33" w:rsidRDefault="0018431A" w:rsidP="001843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3.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Kjo lloj procedure do të përdoret për blerjen e një grupi mallrash</w:t>
      </w:r>
      <w:r>
        <w:rPr>
          <w:rFonts w:ascii="Times New Roman" w:eastAsia="Times New Roman" w:hAnsi="Times New Roman"/>
          <w:sz w:val="24"/>
          <w:szCs w:val="24"/>
          <w:lang w:val="pt-BR"/>
        </w:rPr>
        <w:t>,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kryerjen e shërbimeve apo pun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ve të ngjashme, që kanë të njëjtin funksion kryesor apo që kanë të njëjtin emërtim në planin e shpenzimeve. P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rdorimi i k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saj procedure nuk duhet parë si mundësi për shmangien e procedurave normale të prokurimit. N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asnj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rast</w:t>
      </w:r>
      <w:r>
        <w:rPr>
          <w:rFonts w:ascii="Times New Roman" w:eastAsia="Times New Roman" w:hAnsi="Times New Roman"/>
          <w:sz w:val="24"/>
          <w:szCs w:val="24"/>
          <w:lang w:val="pt-BR"/>
        </w:rPr>
        <w:t>,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autoritetet kont</w:t>
      </w:r>
      <w:r>
        <w:rPr>
          <w:rFonts w:ascii="Times New Roman" w:eastAsia="Times New Roman" w:hAnsi="Times New Roman"/>
          <w:sz w:val="24"/>
          <w:szCs w:val="24"/>
          <w:lang w:val="pt-BR"/>
        </w:rPr>
        <w:t>raktore nuk duhet të prokurojnë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veçmas mallra, sh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rbime apo pun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që përfshihen në një grup për shkak të ngjashmërisë së tyre, apo për shkak të funksionit kryesor. </w:t>
      </w:r>
    </w:p>
    <w:p w:rsidR="0018431A" w:rsidRPr="00845B33" w:rsidRDefault="0018431A" w:rsidP="001843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4.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planifikon që në fillim të vitit </w:t>
      </w:r>
      <w:r w:rsidRPr="00607ED0">
        <w:rPr>
          <w:rFonts w:ascii="Times New Roman" w:eastAsia="Times New Roman" w:hAnsi="Times New Roman"/>
          <w:sz w:val="24"/>
          <w:szCs w:val="24"/>
          <w:lang w:val="pt-BR"/>
        </w:rPr>
        <w:t>kalendarik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natyrën, sasitë dhe llojet e mallrave, shërbimeve dhe zërat e punëve që do të prokurohen në këtë mënyrë dhe i p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rfshin ato n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regjistrin e parashikimeve t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prokurimit publik.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845B33">
        <w:rPr>
          <w:rFonts w:ascii="Times New Roman" w:eastAsia="Times New Roman" w:hAnsi="Times New Roman"/>
          <w:sz w:val="24"/>
          <w:szCs w:val="24"/>
          <w:lang w:val="pt-BR"/>
        </w:rPr>
        <w:t>Autoriteti kontraktor nuk është i detyruar të prokurojë njëherësh të gjithë sasinë e mallrave, shërbimeve apo të punëve për plotësimin e nevojave t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veta. Autoriteti kontraktor mund të realizojë disa procedura prokurimi me vlerë të vogël gjatë vitit </w:t>
      </w:r>
      <w:r w:rsidRPr="00607ED0">
        <w:rPr>
          <w:rFonts w:ascii="Times New Roman" w:eastAsia="Times New Roman" w:hAnsi="Times New Roman"/>
          <w:sz w:val="24"/>
          <w:szCs w:val="24"/>
          <w:lang w:val="pt-BR"/>
        </w:rPr>
        <w:t>kale</w:t>
      </w:r>
      <w:r>
        <w:rPr>
          <w:rFonts w:ascii="Times New Roman" w:eastAsia="Times New Roman" w:hAnsi="Times New Roman"/>
          <w:sz w:val="24"/>
          <w:szCs w:val="24"/>
          <w:lang w:val="pt-BR"/>
        </w:rPr>
        <w:t>n</w:t>
      </w:r>
      <w:r w:rsidRPr="00607ED0">
        <w:rPr>
          <w:rFonts w:ascii="Times New Roman" w:eastAsia="Times New Roman" w:hAnsi="Times New Roman"/>
          <w:sz w:val="24"/>
          <w:szCs w:val="24"/>
          <w:lang w:val="pt-BR"/>
        </w:rPr>
        <w:t>darik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,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në varësi të nevo</w:t>
      </w:r>
      <w:r>
        <w:rPr>
          <w:rFonts w:ascii="Times New Roman" w:eastAsia="Times New Roman" w:hAnsi="Times New Roman"/>
          <w:sz w:val="24"/>
          <w:szCs w:val="24"/>
          <w:lang w:val="pt-BR"/>
        </w:rPr>
        <w:t>jave dhe mundësive të tij, por vlera e përllogaritur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>në total e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këtyre procedurave për të njëjtin mall/shërbim/pun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ë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ose grup mallrash/sh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rbimesh/pun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sh</w:t>
      </w:r>
      <w:r>
        <w:rPr>
          <w:rFonts w:ascii="Times New Roman" w:eastAsia="Times New Roman" w:hAnsi="Times New Roman"/>
          <w:sz w:val="24"/>
          <w:szCs w:val="24"/>
          <w:lang w:val="pt-BR"/>
        </w:rPr>
        <w:t>,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nuk duhet të jetë më e madhe se 800.000 (tet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qind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mijë) lekë në vit.  </w:t>
      </w:r>
      <w:r w:rsidRPr="00845B33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</w:p>
    <w:p w:rsidR="00A96A7A" w:rsidRDefault="000C1C10" w:rsidP="00184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 w:rsidRPr="000C1C10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Në çdo rast, përpara nxjerrjes së urdhrit të prokurimit nga titullari i autoritetit kontraktor </w:t>
      </w:r>
      <w:r w:rsidRPr="000C1C10">
        <w:rPr>
          <w:rFonts w:ascii="Times New Roman" w:eastAsia="Times New Roman" w:hAnsi="Times New Roman"/>
          <w:sz w:val="24"/>
          <w:szCs w:val="24"/>
          <w:lang w:val="pt-BR"/>
        </w:rPr>
        <w:t>ose personi i autorizuar prej tij,</w:t>
      </w:r>
      <w:r w:rsidRPr="000C1C10">
        <w:rPr>
          <w:rFonts w:ascii="Times New Roman" w:eastAsia="Times New Roman" w:hAnsi="Times New Roman"/>
          <w:color w:val="000000"/>
          <w:sz w:val="24"/>
          <w:szCs w:val="24"/>
          <w:lang w:val="pt-BR"/>
        </w:rPr>
        <w:t xml:space="preserve"> komisioni i prokurimit me vlerë të vogël duhet të përllogarisë fondin për sasinë e mallrave, shërbimeve, punëve që do të prokurojë, nëse kjo detyrë nuk i është ngarkuar një strukture të posaçme.</w:t>
      </w:r>
    </w:p>
    <w:p w:rsidR="00A96A7A" w:rsidRPr="00845B33" w:rsidRDefault="00A96A7A" w:rsidP="00184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5.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Titullari i autoritetit kontraktor ose personi i autorizuar prej tij, nxjerr urdhrin e prokurimit ku përcaktohet natyra dhe sasia e mallrave, shërbimeve dhe punëve, të cilat kërkohen të prokurohen në këtë procedurë</w:t>
      </w:r>
      <w:r>
        <w:rPr>
          <w:rFonts w:ascii="Times New Roman" w:eastAsia="Times New Roman" w:hAnsi="Times New Roman"/>
          <w:sz w:val="24"/>
          <w:szCs w:val="24"/>
          <w:lang w:val="pt-BR"/>
        </w:rPr>
        <w:t>,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si dhe fondi </w:t>
      </w:r>
      <w:r>
        <w:rPr>
          <w:rFonts w:ascii="Times New Roman" w:eastAsia="Times New Roman" w:hAnsi="Times New Roman"/>
          <w:sz w:val="24"/>
          <w:szCs w:val="24"/>
          <w:lang w:val="pt-BR"/>
        </w:rPr>
        <w:t>i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përllogaritur, sipas formularit </w:t>
      </w:r>
      <w:r w:rsidR="009D466F">
        <w:rPr>
          <w:rFonts w:ascii="Times New Roman" w:eastAsia="Times New Roman" w:hAnsi="Times New Roman"/>
          <w:sz w:val="24"/>
          <w:szCs w:val="24"/>
          <w:lang w:val="pt-BR"/>
        </w:rPr>
        <w:t>N</w:t>
      </w:r>
      <w:r w:rsidR="009D466F" w:rsidRPr="00845B33">
        <w:rPr>
          <w:rFonts w:ascii="Times New Roman" w:eastAsia="Times New Roman" w:hAnsi="Times New Roman"/>
          <w:sz w:val="24"/>
          <w:szCs w:val="24"/>
          <w:lang w:val="pt-BR"/>
        </w:rPr>
        <w:t>r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.2</w:t>
      </w:r>
      <w:r>
        <w:rPr>
          <w:rFonts w:ascii="Times New Roman" w:eastAsia="Times New Roman" w:hAnsi="Times New Roman"/>
          <w:sz w:val="24"/>
          <w:szCs w:val="24"/>
          <w:lang w:val="pt-BR"/>
        </w:rPr>
        <w:t>,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bashkëlidhur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këtij udhëzimi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. </w:t>
      </w:r>
    </w:p>
    <w:p w:rsidR="0018431A" w:rsidRPr="00136BE2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pt-BR"/>
        </w:rPr>
      </w:pPr>
    </w:p>
    <w:p w:rsidR="00387452" w:rsidRPr="005C61FD" w:rsidRDefault="000C1C10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0C1C10">
        <w:rPr>
          <w:rFonts w:ascii="Times New Roman" w:eastAsia="Times New Roman" w:hAnsi="Times New Roman"/>
          <w:sz w:val="24"/>
          <w:szCs w:val="24"/>
          <w:lang w:val="pt-BR"/>
        </w:rPr>
        <w:t xml:space="preserve">Anëtari i autorizuar i komisionit të prokurimit me vlerë të vogël, pasi ka  krijuar në sistem dosjen e tenderit, do t’i drejtohet nëpërmjet ftesës për ofertë sipas formularit Nr.3, </w:t>
      </w:r>
      <w:r w:rsidRPr="000C1C10">
        <w:rPr>
          <w:rFonts w:ascii="Times New Roman" w:hAnsi="Times New Roman"/>
          <w:sz w:val="24"/>
          <w:szCs w:val="24"/>
          <w:lang w:val="nb-NO"/>
        </w:rPr>
        <w:t>të paktën 5 (pesë) operatorëve ekonomikë, kur kjo është e mundur</w:t>
      </w:r>
      <w:r w:rsidRPr="000C1C10">
        <w:rPr>
          <w:rFonts w:ascii="Times New Roman" w:eastAsia="Times New Roman" w:hAnsi="Times New Roman"/>
          <w:sz w:val="24"/>
          <w:szCs w:val="24"/>
          <w:lang w:val="pt-BR"/>
        </w:rPr>
        <w:t xml:space="preserve">. Në varësi të objektit të prokurimit, autoriteti kontraktor mund të përcaktojë në ftesën për ofertë dokumentacionin që vlerëson të nevojshëm për t’u paraqitur nga operatori ekonomik i renditur i pari, përpara se të shpallet fitues. </w:t>
      </w:r>
    </w:p>
    <w:p w:rsidR="00387452" w:rsidRPr="005C61FD" w:rsidRDefault="00387452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8431A" w:rsidRPr="00845B33" w:rsidRDefault="000C1C10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0C1C10">
        <w:rPr>
          <w:rFonts w:ascii="Times New Roman" w:eastAsia="Times New Roman" w:hAnsi="Times New Roman"/>
          <w:sz w:val="24"/>
          <w:szCs w:val="24"/>
          <w:lang w:val="pt-BR"/>
        </w:rPr>
        <w:t>Ftesa për ofertë do të publikohet në sistemin e prokurimit elektronik për çdo operator ekonomik të interesuar.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26B1B" w:rsidRPr="005C61FD" w:rsidRDefault="00791356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>A</w:t>
      </w:r>
      <w:r w:rsidR="000C1C10" w:rsidRPr="000C1C10">
        <w:rPr>
          <w:rFonts w:ascii="Times New Roman" w:eastAsia="Times New Roman" w:hAnsi="Times New Roman"/>
          <w:sz w:val="24"/>
          <w:szCs w:val="24"/>
          <w:lang w:val="pt-BR"/>
        </w:rPr>
        <w:t>fati i fundit për pranimin dhe hapjen e ofertave nuk mund të përkojë me ditë</w:t>
      </w:r>
      <w:r w:rsidR="00926B1B" w:rsidRPr="00791356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0C1C10" w:rsidRPr="000C1C10">
        <w:rPr>
          <w:rFonts w:ascii="Times New Roman" w:eastAsia="Times New Roman" w:hAnsi="Times New Roman"/>
          <w:sz w:val="24"/>
          <w:szCs w:val="24"/>
          <w:lang w:val="pt-BR"/>
        </w:rPr>
        <w:t>pushimi (e shtunë</w:t>
      </w:r>
      <w:r>
        <w:rPr>
          <w:rFonts w:ascii="Times New Roman" w:eastAsia="Times New Roman" w:hAnsi="Times New Roman"/>
          <w:sz w:val="24"/>
          <w:szCs w:val="24"/>
          <w:lang w:val="pt-BR"/>
        </w:rPr>
        <w:t>,</w:t>
      </w:r>
      <w:r w:rsidR="000C1C10" w:rsidRPr="000C1C10">
        <w:rPr>
          <w:rFonts w:ascii="Times New Roman" w:eastAsia="Times New Roman" w:hAnsi="Times New Roman"/>
          <w:sz w:val="24"/>
          <w:szCs w:val="24"/>
          <w:lang w:val="pt-BR"/>
        </w:rPr>
        <w:t xml:space="preserve"> e </w:t>
      </w:r>
      <w:r w:rsidR="005307FC" w:rsidRPr="000C1C10">
        <w:rPr>
          <w:rFonts w:ascii="Times New Roman" w:eastAsia="Times New Roman" w:hAnsi="Times New Roman"/>
          <w:sz w:val="24"/>
          <w:szCs w:val="24"/>
          <w:lang w:val="pt-BR"/>
        </w:rPr>
        <w:t>diel</w:t>
      </w:r>
      <w:r w:rsidR="005307FC"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="000C1C10" w:rsidRPr="000C1C10">
        <w:rPr>
          <w:rFonts w:ascii="Times New Roman" w:eastAsia="Times New Roman" w:hAnsi="Times New Roman"/>
          <w:sz w:val="24"/>
          <w:szCs w:val="24"/>
          <w:lang w:val="pt-BR"/>
        </w:rPr>
        <w:t>, festa zyrtare)</w:t>
      </w:r>
      <w:r w:rsidR="00895E8A" w:rsidRPr="005C61FD">
        <w:rPr>
          <w:rFonts w:ascii="Times New Roman" w:eastAsia="Times New Roman" w:hAnsi="Times New Roman"/>
          <w:sz w:val="24"/>
          <w:szCs w:val="24"/>
          <w:lang w:val="pt-BR"/>
        </w:rPr>
        <w:t>.</w:t>
      </w:r>
    </w:p>
    <w:p w:rsidR="00926B1B" w:rsidRPr="005C61FD" w:rsidRDefault="00926B1B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26B1B" w:rsidRDefault="000C1C10" w:rsidP="0018431A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Bazuar në kriterin e çmimit më të ulët do të përcaktohet edhe klasifikimi përfundimtar. </w:t>
      </w:r>
      <w:r w:rsidR="00791356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0C1C10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791356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0C1C10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791356">
        <w:rPr>
          <w:rFonts w:ascii="Times New Roman" w:eastAsia="Times New Roman" w:hAnsi="Times New Roman"/>
          <w:sz w:val="24"/>
          <w:szCs w:val="24"/>
          <w:lang w:val="pt-BR"/>
        </w:rPr>
        <w:t>K</w:t>
      </w:r>
      <w:r w:rsidR="00791356" w:rsidRPr="000C1C10">
        <w:rPr>
          <w:rFonts w:ascii="Times New Roman" w:eastAsia="Times New Roman" w:hAnsi="Times New Roman"/>
          <w:sz w:val="24"/>
          <w:szCs w:val="24"/>
          <w:lang w:val="pt-BR"/>
        </w:rPr>
        <w:t xml:space="preserve">lasifikimi </w:t>
      </w:r>
      <w:r w:rsidRPr="000C1C10">
        <w:rPr>
          <w:rFonts w:ascii="Times New Roman" w:eastAsia="Times New Roman" w:hAnsi="Times New Roman"/>
          <w:sz w:val="24"/>
          <w:szCs w:val="24"/>
          <w:lang w:val="pt-BR"/>
        </w:rPr>
        <w:t>përfundimtar nga autoriteti kontraktor nuk duhet të bëhet në ditë pushimi (e shtunë, e dielë, festa zyrtare).</w:t>
      </w:r>
    </w:p>
    <w:p w:rsidR="00926B1B" w:rsidRDefault="00926B1B" w:rsidP="0018431A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B7B19" w:rsidRDefault="000C1C10" w:rsidP="0018431A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0C1C10">
        <w:rPr>
          <w:rFonts w:ascii="Times New Roman" w:eastAsia="Times New Roman" w:hAnsi="Times New Roman"/>
          <w:sz w:val="24"/>
          <w:szCs w:val="24"/>
          <w:lang w:val="pt-BR"/>
        </w:rPr>
        <w:t>Duke qenë se, procedurat e prokurimit me vlerë të vogël janë procedura të thjeshtuara</w:t>
      </w:r>
      <w:r w:rsidR="00791356">
        <w:rPr>
          <w:rFonts w:ascii="Times New Roman" w:eastAsia="Times New Roman" w:hAnsi="Times New Roman"/>
          <w:sz w:val="24"/>
          <w:szCs w:val="24"/>
          <w:lang w:val="pt-BR"/>
        </w:rPr>
        <w:t>,</w:t>
      </w:r>
      <w:r w:rsidRPr="000C1C10">
        <w:rPr>
          <w:rFonts w:ascii="Times New Roman" w:eastAsia="Times New Roman" w:hAnsi="Times New Roman"/>
          <w:sz w:val="24"/>
          <w:szCs w:val="24"/>
          <w:lang w:val="pt-BR"/>
        </w:rPr>
        <w:t xml:space="preserve"> për këto procedura nuk zbatohen dispozitat e nenit 56 të Ligjit Nr. 9643, datë 20.11.2006 “Për Prokurimin Publik”, i ndryshuar, për ofertat anomalisht të ulëta.</w:t>
      </w:r>
    </w:p>
    <w:p w:rsidR="009B7B19" w:rsidRDefault="009B7B19" w:rsidP="0018431A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9B7B19" w:rsidRDefault="0018431A" w:rsidP="0018431A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845B33">
        <w:rPr>
          <w:rFonts w:ascii="Times New Roman" w:hAnsi="Times New Roman"/>
          <w:sz w:val="24"/>
          <w:szCs w:val="24"/>
          <w:lang w:val="nb-NO"/>
        </w:rPr>
        <w:t xml:space="preserve">Kur ofertuesi i renditur në vend të parë tërhiqet nga oferta e tij ose nuk plotëson kërkesat e autoritetit kontraktor, ky i fundit </w:t>
      </w:r>
      <w:r w:rsidRPr="00845B33">
        <w:rPr>
          <w:rFonts w:ascii="Times New Roman" w:hAnsi="Times New Roman"/>
          <w:sz w:val="24"/>
          <w:szCs w:val="24"/>
          <w:lang w:val="sq-AL"/>
        </w:rPr>
        <w:t xml:space="preserve">përzgjedh ofertuesin e renditur i dyti në listën e ofertave dhe kështu me radhë, deri në ofertuesin e renditur në vend të pestë. </w:t>
      </w:r>
      <w:r w:rsidR="000C1C10" w:rsidRPr="000C1C10">
        <w:rPr>
          <w:rFonts w:ascii="Times New Roman" w:hAnsi="Times New Roman"/>
          <w:sz w:val="24"/>
          <w:szCs w:val="24"/>
          <w:lang w:val="sq-AL"/>
        </w:rPr>
        <w:t>Këto veprime duhet të dokumentohen nga komisioni i prokurimit me vlerë të vogël nëpermjet një procesverbali të mbajtur për këtë qëllim.</w:t>
      </w:r>
    </w:p>
    <w:p w:rsidR="009B7B19" w:rsidRDefault="009B7B19" w:rsidP="0018431A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8431A" w:rsidRDefault="0018431A" w:rsidP="0018431A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nb-NO"/>
        </w:rPr>
      </w:pPr>
      <w:r w:rsidRPr="00845B33">
        <w:rPr>
          <w:rFonts w:ascii="Times New Roman" w:hAnsi="Times New Roman"/>
          <w:sz w:val="24"/>
          <w:szCs w:val="24"/>
          <w:lang w:val="sq-AL"/>
        </w:rPr>
        <w:lastRenderedPageBreak/>
        <w:t>Në çdo rast, a</w:t>
      </w:r>
      <w:r w:rsidRPr="00845B33">
        <w:rPr>
          <w:rFonts w:ascii="Times New Roman" w:hAnsi="Times New Roman"/>
          <w:sz w:val="24"/>
          <w:szCs w:val="24"/>
          <w:lang w:val="nb-NO"/>
        </w:rPr>
        <w:t xml:space="preserve">utoriteti kontraktor do të marrë në konsideratë për realizimin e objektit të kontratës vetëm operatorët ekonomikë të renditur deri në vendin e 5 (pestë) të klasifikimit. </w:t>
      </w:r>
    </w:p>
    <w:p w:rsidR="0018431A" w:rsidRDefault="0018431A" w:rsidP="0018431A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18431A" w:rsidRDefault="00F21C7E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>
        <w:rPr>
          <w:rStyle w:val="FootnoteReference"/>
          <w:rFonts w:ascii="Times New Roman" w:eastAsia="Times New Roman" w:hAnsi="Times New Roman"/>
          <w:sz w:val="24"/>
          <w:szCs w:val="24"/>
          <w:lang w:val="pt-PT"/>
        </w:rPr>
        <w:footnoteReference w:id="1"/>
      </w: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pt-PT"/>
        </w:rPr>
      </w:pPr>
      <w:r>
        <w:rPr>
          <w:rFonts w:ascii="Times New Roman" w:eastAsia="Times New Roman" w:hAnsi="Times New Roman"/>
          <w:sz w:val="24"/>
          <w:szCs w:val="24"/>
          <w:lang w:val="pt-PT"/>
        </w:rPr>
        <w:t>Në ç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do rast, ofertuesi i renditur n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vend t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par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duhet t</w:t>
      </w:r>
      <w:r>
        <w:rPr>
          <w:rFonts w:ascii="Times New Roman" w:eastAsia="Times New Roman" w:hAnsi="Times New Roman"/>
          <w:sz w:val="24"/>
          <w:szCs w:val="24"/>
          <w:lang w:val="pt-PT"/>
        </w:rPr>
        <w:t>’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i p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rgjigjet autoritetit kontraktor, brenda afatit t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rcaktuar nga ky i fundit n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ftes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n p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r ofert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="00DA6BB0" w:rsidRPr="005C61FD">
        <w:rPr>
          <w:rFonts w:ascii="Times New Roman" w:eastAsia="Times New Roman" w:hAnsi="Times New Roman"/>
          <w:sz w:val="24"/>
          <w:szCs w:val="24"/>
          <w:lang w:val="pt-PT"/>
        </w:rPr>
        <w:t>.</w:t>
      </w:r>
      <w:r w:rsidR="00895E8A" w:rsidRPr="005C61FD">
        <w:rPr>
          <w:rFonts w:ascii="Times New Roman" w:eastAsia="Times New Roman" w:hAnsi="Times New Roman"/>
          <w:i/>
          <w:sz w:val="24"/>
          <w:szCs w:val="24"/>
          <w:lang w:val="pt-PT"/>
        </w:rPr>
        <w:t xml:space="preserve"> </w:t>
      </w:r>
      <w:r w:rsidR="00791356">
        <w:rPr>
          <w:rFonts w:ascii="Times New Roman" w:eastAsia="Times New Roman" w:hAnsi="Times New Roman"/>
          <w:sz w:val="24"/>
          <w:szCs w:val="24"/>
          <w:lang w:val="pt-PT"/>
        </w:rPr>
        <w:t>A</w:t>
      </w:r>
      <w:r w:rsidR="000C1C10" w:rsidRPr="000C1C10">
        <w:rPr>
          <w:rFonts w:ascii="Times New Roman" w:eastAsia="Times New Roman" w:hAnsi="Times New Roman"/>
          <w:sz w:val="24"/>
          <w:szCs w:val="24"/>
          <w:lang w:val="pt-PT"/>
        </w:rPr>
        <w:t>fati i përcaktuar nga autoriteti kontraktor në ftesën për ofertë nuk duhet të përkojë në ditë pushimi (e shtunë, e dielë, festë zyrtare).</w:t>
      </w:r>
      <w:r w:rsidR="00895E8A" w:rsidRPr="00895E8A">
        <w:rPr>
          <w:rFonts w:ascii="Times New Roman" w:eastAsia="Times New Roman" w:hAnsi="Times New Roman"/>
          <w:sz w:val="24"/>
          <w:szCs w:val="24"/>
          <w:lang w:val="pt-PT"/>
        </w:rPr>
        <w:t xml:space="preserve">                                  </w:t>
      </w:r>
      <w:r w:rsidR="00895E8A" w:rsidRPr="00895E8A">
        <w:rPr>
          <w:rFonts w:ascii="Times New Roman" w:eastAsia="Times New Roman" w:hAnsi="Times New Roman"/>
          <w:i/>
          <w:sz w:val="24"/>
          <w:szCs w:val="24"/>
          <w:lang w:val="pt-PT"/>
        </w:rPr>
        <w:t xml:space="preserve">        </w:t>
      </w:r>
    </w:p>
    <w:p w:rsidR="0018431A" w:rsidRPr="00F21C7E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F21C7E" w:rsidRPr="00F21C7E" w:rsidRDefault="00F21C7E" w:rsidP="00F21C7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GB" w:eastAsia="en-GB"/>
        </w:rPr>
      </w:pPr>
      <w:r w:rsidRPr="00F21C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GB" w:eastAsia="en-GB"/>
        </w:rPr>
        <w:t>Në rast të pamundësisë së realizimit të objektit të prokurimit, operatori ekonomik te skedari “Kërkesat e Mia” duhet të lajmërojë autoriteti kontraktor brenda afatit të përcaktuar në ftesën për ofertë. Në njoftim duhet të jepen arsyet, që kanë shkaktuar pamundësinë e realizimit të objektit</w:t>
      </w:r>
      <w:r w:rsidRPr="00F21C7E">
        <w:rPr>
          <w:rStyle w:val="FootnoteReference"/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GB" w:eastAsia="en-GB"/>
        </w:rPr>
        <w:footnoteReference w:id="2"/>
      </w:r>
      <w:r w:rsidRPr="00F21C7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GB" w:eastAsia="en-GB"/>
        </w:rPr>
        <w:t>.</w:t>
      </w:r>
    </w:p>
    <w:p w:rsidR="009B7B19" w:rsidRDefault="009B7B19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18431A" w:rsidRPr="005C61FD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845B33">
        <w:rPr>
          <w:rFonts w:ascii="Times New Roman" w:eastAsia="Times New Roman" w:hAnsi="Times New Roman"/>
          <w:sz w:val="24"/>
          <w:szCs w:val="24"/>
          <w:lang w:val="pt-PT"/>
        </w:rPr>
        <w:t>Autoriteti kontraktor mund të refuzojë ofertën e paraqitur nga një operator ekonom</w:t>
      </w:r>
      <w:r>
        <w:rPr>
          <w:rFonts w:ascii="Times New Roman" w:eastAsia="Times New Roman" w:hAnsi="Times New Roman"/>
          <w:sz w:val="24"/>
          <w:szCs w:val="24"/>
          <w:lang w:val="pt-PT"/>
        </w:rPr>
        <w:t>ik, i cili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në nj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procedur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të mëparshme prokurimi me vlerë të vogël të zhvilluar nga ky autoritet </w:t>
      </w:r>
      <w:r w:rsidRPr="0020604F">
        <w:rPr>
          <w:rFonts w:ascii="Times New Roman" w:eastAsia="Times New Roman" w:hAnsi="Times New Roman"/>
          <w:sz w:val="24"/>
          <w:szCs w:val="24"/>
          <w:lang w:val="pt-PT"/>
        </w:rPr>
        <w:t xml:space="preserve">gjatë </w:t>
      </w:r>
      <w:r w:rsidR="000C1C10" w:rsidRPr="000C1C10">
        <w:rPr>
          <w:rFonts w:ascii="Times New Roman" w:eastAsia="Times New Roman" w:hAnsi="Times New Roman"/>
          <w:sz w:val="24"/>
          <w:szCs w:val="24"/>
          <w:lang w:val="pt-PT"/>
        </w:rPr>
        <w:t>të njëjtit vit kalendarik, nuk e ka njoftuar brenda afatit kohor të përcaktuar në ftesën për ofertë mbi arsyet që kanë çuar në pamundësinë e realizimit të objektit të prokurimit.</w:t>
      </w:r>
    </w:p>
    <w:p w:rsidR="009D466F" w:rsidRPr="005C61FD" w:rsidRDefault="009D466F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9D466F" w:rsidRPr="00845B33" w:rsidRDefault="000C1C10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0C1C10">
        <w:rPr>
          <w:rFonts w:ascii="Times New Roman" w:eastAsia="Times New Roman" w:hAnsi="Times New Roman"/>
          <w:sz w:val="24"/>
          <w:szCs w:val="24"/>
          <w:lang w:val="pt-PT"/>
        </w:rPr>
        <w:t>Në këtë rast, autoriteti kontraktor duhet të dokumentojë nëpërmjet mbajtjes së një procesverbali arsyet e refuzimit të operatorit ekonomik.</w:t>
      </w: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7877D4">
        <w:rPr>
          <w:rFonts w:ascii="Times New Roman" w:eastAsia="Times New Roman" w:hAnsi="Times New Roman"/>
          <w:b/>
          <w:sz w:val="24"/>
          <w:szCs w:val="24"/>
          <w:lang w:val="pt-PT"/>
        </w:rPr>
        <w:t>6.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Në rastin kur, autoriteti kontraktor ka shpallur </w:t>
      </w:r>
      <w:r w:rsidR="00614F14" w:rsidRPr="006D086E">
        <w:rPr>
          <w:rFonts w:ascii="Times New Roman" w:eastAsia="Times New Roman" w:hAnsi="Times New Roman"/>
          <w:sz w:val="24"/>
          <w:szCs w:val="24"/>
          <w:lang w:val="pt-PT"/>
        </w:rPr>
        <w:t xml:space="preserve">dy </w:t>
      </w:r>
      <w:r w:rsidR="00DF7608">
        <w:rPr>
          <w:rFonts w:ascii="Times New Roman" w:eastAsia="Times New Roman" w:hAnsi="Times New Roman"/>
          <w:sz w:val="24"/>
          <w:szCs w:val="24"/>
          <w:lang w:val="pt-PT"/>
        </w:rPr>
        <w:t>herë radhazi në sistemin elektronik të prokurimit procedurën me vlerë të vogël dhe kjo procedurë prokurimi është anulluar për shkak të mungesës së konkurencës,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atëherë autoriteti mund të vijojë me realizimin e procedurës në rrugë shkresore sipas procesverbalit </w:t>
      </w:r>
      <w:r w:rsidR="009D466F">
        <w:rPr>
          <w:rFonts w:ascii="Times New Roman" w:eastAsia="Times New Roman" w:hAnsi="Times New Roman"/>
          <w:sz w:val="24"/>
          <w:szCs w:val="24"/>
          <w:lang w:val="pt-PT"/>
        </w:rPr>
        <w:t>N</w:t>
      </w:r>
      <w:r w:rsidR="009D466F" w:rsidRPr="00845B33">
        <w:rPr>
          <w:rFonts w:ascii="Times New Roman" w:eastAsia="Times New Roman" w:hAnsi="Times New Roman"/>
          <w:sz w:val="24"/>
          <w:szCs w:val="24"/>
          <w:lang w:val="pt-PT"/>
        </w:rPr>
        <w:t>r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.6</w:t>
      </w:r>
      <w:r>
        <w:rPr>
          <w:rFonts w:ascii="Times New Roman" w:eastAsia="Times New Roman" w:hAnsi="Times New Roman"/>
          <w:sz w:val="24"/>
          <w:szCs w:val="24"/>
          <w:lang w:val="pt-PT"/>
        </w:rPr>
        <w:t>, bashkëlidhur këtij udhëzimi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.</w:t>
      </w:r>
    </w:p>
    <w:p w:rsidR="009D466F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color w:val="FF6600"/>
          <w:sz w:val="24"/>
          <w:szCs w:val="24"/>
          <w:lang w:val="pt-PT"/>
        </w:rPr>
      </w:pPr>
      <w:r w:rsidRPr="00845B33">
        <w:rPr>
          <w:rFonts w:ascii="Times New Roman" w:eastAsia="Times New Roman" w:hAnsi="Times New Roman"/>
          <w:color w:val="FF6600"/>
          <w:sz w:val="24"/>
          <w:szCs w:val="24"/>
          <w:lang w:val="pt-PT"/>
        </w:rPr>
        <w:tab/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845B33">
        <w:rPr>
          <w:rFonts w:ascii="Times New Roman" w:eastAsia="Times New Roman" w:hAnsi="Times New Roman"/>
          <w:b/>
          <w:sz w:val="24"/>
          <w:szCs w:val="24"/>
          <w:lang w:val="pt-PT"/>
        </w:rPr>
        <w:t xml:space="preserve">7. </w:t>
      </w:r>
      <w:r w:rsidR="000C1C10" w:rsidRPr="000C1C10">
        <w:rPr>
          <w:rFonts w:ascii="Times New Roman" w:eastAsia="Times New Roman" w:hAnsi="Times New Roman"/>
          <w:sz w:val="24"/>
          <w:szCs w:val="24"/>
          <w:lang w:val="pt-PT"/>
        </w:rPr>
        <w:t>Autoriteti kontraktor mund të përdorë</w:t>
      </w:r>
      <w:r w:rsidR="000C1C10" w:rsidRPr="000C1C10">
        <w:rPr>
          <w:rFonts w:ascii="Times New Roman" w:eastAsia="Times New Roman" w:hAnsi="Times New Roman"/>
          <w:b/>
          <w:sz w:val="24"/>
          <w:szCs w:val="24"/>
          <w:lang w:val="pt-PT"/>
        </w:rPr>
        <w:t xml:space="preserve"> </w:t>
      </w:r>
      <w:r w:rsidR="000C1C10" w:rsidRPr="000C1C10">
        <w:rPr>
          <w:rFonts w:ascii="Times New Roman" w:eastAsia="Times New Roman" w:hAnsi="Times New Roman"/>
          <w:sz w:val="24"/>
          <w:szCs w:val="24"/>
          <w:lang w:val="pt-PT"/>
        </w:rPr>
        <w:t>procedurën e prokurimit me vlerë të vogël  për blerjen e mallrave</w:t>
      </w:r>
      <w:r w:rsidR="00791356">
        <w:rPr>
          <w:rFonts w:ascii="Times New Roman" w:eastAsia="Times New Roman" w:hAnsi="Times New Roman"/>
          <w:sz w:val="24"/>
          <w:szCs w:val="24"/>
          <w:lang w:val="pt-PT"/>
        </w:rPr>
        <w:t>,</w:t>
      </w:r>
      <w:r w:rsidR="000C1C10" w:rsidRPr="000C1C10">
        <w:rPr>
          <w:rFonts w:ascii="Times New Roman" w:eastAsia="Times New Roman" w:hAnsi="Times New Roman"/>
          <w:sz w:val="24"/>
          <w:szCs w:val="24"/>
          <w:lang w:val="pt-PT"/>
        </w:rPr>
        <w:t xml:space="preserve"> për të cilat ka një nevojë emergjente, apo për kryerjen e shërbimeve të paparashikueshme me kusht që vlera e përllogaritur e </w:t>
      </w:r>
      <w:r w:rsidR="000C1C10" w:rsidRPr="000C1C10">
        <w:rPr>
          <w:rFonts w:ascii="Times New Roman" w:eastAsia="Times New Roman" w:hAnsi="Times New Roman"/>
          <w:sz w:val="24"/>
          <w:szCs w:val="24"/>
          <w:lang w:val="pt-BR"/>
        </w:rPr>
        <w:t xml:space="preserve">mallrave dhe shërbimeve </w:t>
      </w:r>
      <w:r w:rsidR="000C1C10" w:rsidRPr="000C1C10">
        <w:rPr>
          <w:rFonts w:ascii="Times New Roman" w:eastAsia="Times New Roman" w:hAnsi="Times New Roman"/>
          <w:sz w:val="24"/>
          <w:szCs w:val="24"/>
          <w:lang w:val="pt-PT"/>
        </w:rPr>
        <w:t xml:space="preserve"> nuk është më e madhe se 100.000 (njëqindmijë) lekë. </w:t>
      </w:r>
      <w:r w:rsidR="000C1C10" w:rsidRPr="000C1C10">
        <w:rPr>
          <w:rFonts w:ascii="Times New Roman" w:eastAsia="Times New Roman" w:hAnsi="Times New Roman"/>
          <w:sz w:val="24"/>
          <w:szCs w:val="24"/>
          <w:lang w:val="pt-BR"/>
        </w:rPr>
        <w:t>Në këtë vlerë nuk përfshihet TVSH-ja.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  <w:r>
        <w:rPr>
          <w:rFonts w:ascii="Times New Roman" w:eastAsia="Times New Roman" w:hAnsi="Times New Roman"/>
          <w:sz w:val="24"/>
          <w:szCs w:val="24"/>
          <w:lang w:val="pt-PT"/>
        </w:rPr>
        <w:t>Në të tilla raste emergjente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, ose ku prania e komisionit është pamundur, blerja apo sh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rbimi do kryhet në vend pa u respektuar procedura e</w:t>
      </w:r>
      <w:r>
        <w:rPr>
          <w:rFonts w:ascii="Times New Roman" w:eastAsia="Times New Roman" w:hAnsi="Times New Roman"/>
          <w:sz w:val="24"/>
          <w:szCs w:val="24"/>
          <w:lang w:val="pt-PT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parashikuar n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pik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n 5 t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k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tij udh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zimi, në prani të personave (përfaqësues të institucionit) që ndodhen në vend dhe që mbajnë një procesverbal midis tyre për ngjarjen e ndodhur.</w:t>
      </w:r>
      <w:r w:rsidRPr="00845B33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 xml:space="preserve"> 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  <w:r w:rsidRPr="00845B33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 xml:space="preserve">Mënyra e pagesës kur përdoret prokurimi me vlerë të vogël në </w:t>
      </w:r>
      <w:r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 xml:space="preserve">të tilla raste emergjence </w:t>
      </w:r>
      <w:r w:rsidRPr="00845B33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 xml:space="preserve"> do të bëhet sipas legjislacionit në fuqi. 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Në çdo rast, faturat e mallrave, apo shërbimeve duhet të jenë të rregullta, në përp</w:t>
      </w:r>
      <w:r>
        <w:rPr>
          <w:rFonts w:ascii="Times New Roman" w:eastAsia="Times New Roman" w:hAnsi="Times New Roman"/>
          <w:sz w:val="24"/>
          <w:szCs w:val="24"/>
          <w:lang w:val="pt-PT"/>
        </w:rPr>
        <w:t>uthje me legjislacionin në fuqi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dhe duhet të nënshkruhen nga të gjithë personat (përfaqësues të institucionit) të pranishëm</w:t>
      </w:r>
      <w:r>
        <w:rPr>
          <w:rFonts w:ascii="Times New Roman" w:eastAsia="Times New Roman" w:hAnsi="Times New Roman"/>
          <w:sz w:val="24"/>
          <w:szCs w:val="24"/>
          <w:lang w:val="pt-PT"/>
        </w:rPr>
        <w:t>. Proces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verbali i mbajtur midis personave të pranishëm së bashku me faturën përkatëse të nënshkruar prej tyre, i dorëzohen komisionit të prokurimit me vler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të vog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l, të cilët mbajnë proce</w:t>
      </w:r>
      <w:r>
        <w:rPr>
          <w:rFonts w:ascii="Times New Roman" w:eastAsia="Times New Roman" w:hAnsi="Times New Roman"/>
          <w:sz w:val="24"/>
          <w:szCs w:val="24"/>
          <w:lang w:val="pt-PT"/>
        </w:rPr>
        <w:t>s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verbalin, sipas formularit </w:t>
      </w:r>
      <w:r w:rsidR="0069203F">
        <w:rPr>
          <w:rFonts w:ascii="Times New Roman" w:eastAsia="Times New Roman" w:hAnsi="Times New Roman"/>
          <w:sz w:val="24"/>
          <w:szCs w:val="24"/>
          <w:lang w:val="pt-PT"/>
        </w:rPr>
        <w:t>N</w:t>
      </w:r>
      <w:r w:rsidR="0069203F" w:rsidRPr="00845B33">
        <w:rPr>
          <w:rFonts w:ascii="Times New Roman" w:eastAsia="Times New Roman" w:hAnsi="Times New Roman"/>
          <w:sz w:val="24"/>
          <w:szCs w:val="24"/>
          <w:lang w:val="pt-PT"/>
        </w:rPr>
        <w:t>r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.4</w:t>
      </w:r>
      <w:r>
        <w:rPr>
          <w:rFonts w:ascii="Times New Roman" w:eastAsia="Times New Roman" w:hAnsi="Times New Roman"/>
          <w:sz w:val="24"/>
          <w:szCs w:val="24"/>
          <w:lang w:val="pt-PT"/>
        </w:rPr>
        <w:t>,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bashkëlidhur, </w:t>
      </w:r>
      <w:r>
        <w:rPr>
          <w:rFonts w:ascii="Times New Roman" w:eastAsia="Times New Roman" w:hAnsi="Times New Roman"/>
          <w:sz w:val="24"/>
          <w:szCs w:val="24"/>
          <w:lang w:val="pt-PT"/>
        </w:rPr>
        <w:t xml:space="preserve">këtij udhëzimi, 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nënshkruajnë faturën dhe të gjithë dokumentacionin dhe ia dërgojnë Zyrës së Financës për likujdim.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  <w:r w:rsidRPr="00845B33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>Procedura e prokurimit në këtë rast nuk do të bëhet n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 xml:space="preserve"> sistemin </w:t>
      </w:r>
      <w:r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>e</w:t>
      </w:r>
      <w:r w:rsidRPr="00845B33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 xml:space="preserve"> prokurim</w:t>
      </w:r>
      <w:r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>it elektronik</w:t>
      </w:r>
      <w:r w:rsidRPr="00845B33">
        <w:rPr>
          <w:rFonts w:ascii="Times New Roman" w:eastAsia="Times New Roman" w:hAnsi="Times New Roman"/>
          <w:color w:val="000000"/>
          <w:sz w:val="24"/>
          <w:szCs w:val="24"/>
          <w:lang w:val="pt-PT"/>
        </w:rPr>
        <w:t>.</w:t>
      </w:r>
    </w:p>
    <w:p w:rsidR="0018431A" w:rsidRPr="00845B33" w:rsidRDefault="0018431A" w:rsidP="0018431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pt-PT"/>
        </w:rPr>
      </w:pPr>
    </w:p>
    <w:p w:rsidR="00AF49B1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pt-BR"/>
        </w:rPr>
      </w:pPr>
      <w:r w:rsidRPr="003E4594">
        <w:rPr>
          <w:rFonts w:ascii="Times New Roman" w:eastAsia="Times New Roman" w:hAnsi="Times New Roman"/>
          <w:b/>
          <w:sz w:val="24"/>
          <w:szCs w:val="24"/>
          <w:lang w:val="pt-PT"/>
        </w:rPr>
        <w:t>8.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</w:t>
      </w:r>
      <w:r w:rsidR="00926B1B">
        <w:rPr>
          <w:rFonts w:ascii="Times New Roman" w:eastAsia="Times New Roman" w:hAnsi="Times New Roman"/>
          <w:sz w:val="24"/>
          <w:szCs w:val="24"/>
          <w:lang w:val="pt-PT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Kur  vlera e përllogaritur për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mallra, sh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rbime apo pun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që përfshihen në një grup për shkak të ngjashmërisë së tyre, apo për shkak të funksionit kryesor, 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brenda vitit </w:t>
      </w:r>
      <w:r w:rsidRPr="00607ED0">
        <w:rPr>
          <w:rFonts w:ascii="Times New Roman" w:eastAsia="Times New Roman" w:hAnsi="Times New Roman"/>
          <w:sz w:val="24"/>
          <w:szCs w:val="24"/>
          <w:lang w:val="pt-PT"/>
        </w:rPr>
        <w:t>kalendarik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nuk është më e madhe se 100.000 (nj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qind</w:t>
      </w:r>
      <w:r>
        <w:rPr>
          <w:rFonts w:ascii="Times New Roman" w:eastAsia="Times New Roman" w:hAnsi="Times New Roman"/>
          <w:sz w:val="24"/>
          <w:szCs w:val="24"/>
          <w:lang w:val="pt-PT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mij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) lek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="00895E8A">
        <w:rPr>
          <w:rFonts w:ascii="Times New Roman" w:eastAsia="Times New Roman" w:hAnsi="Times New Roman"/>
          <w:sz w:val="24"/>
          <w:szCs w:val="24"/>
          <w:lang w:val="pt-PT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autoriteti kontraktor mund të kryejë prokurimin në rrugë shkresore sipas formularit </w:t>
      </w:r>
      <w:r w:rsidR="0069203F">
        <w:rPr>
          <w:rFonts w:ascii="Times New Roman" w:eastAsia="Times New Roman" w:hAnsi="Times New Roman"/>
          <w:sz w:val="24"/>
          <w:szCs w:val="24"/>
          <w:lang w:val="pt-PT"/>
        </w:rPr>
        <w:t>N</w:t>
      </w:r>
      <w:r w:rsidR="0069203F" w:rsidRPr="00845B33">
        <w:rPr>
          <w:rFonts w:ascii="Times New Roman" w:eastAsia="Times New Roman" w:hAnsi="Times New Roman"/>
          <w:sz w:val="24"/>
          <w:szCs w:val="24"/>
          <w:lang w:val="pt-PT"/>
        </w:rPr>
        <w:t>r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.</w:t>
      </w:r>
      <w:r w:rsidR="00AF49B1">
        <w:rPr>
          <w:rFonts w:ascii="Times New Roman" w:eastAsia="Times New Roman" w:hAnsi="Times New Roman"/>
          <w:sz w:val="24"/>
          <w:szCs w:val="24"/>
          <w:lang w:val="pt-PT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5, bashkëlidhur</w:t>
      </w:r>
      <w:r>
        <w:rPr>
          <w:rFonts w:ascii="Times New Roman" w:eastAsia="Times New Roman" w:hAnsi="Times New Roman"/>
          <w:sz w:val="24"/>
          <w:szCs w:val="24"/>
          <w:lang w:val="pt-PT"/>
        </w:rPr>
        <w:t xml:space="preserve"> këtij udhëzimi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.</w:t>
      </w:r>
      <w:r w:rsidR="00A96F8F" w:rsidRPr="00A96F8F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</w:p>
    <w:p w:rsidR="00AF49B1" w:rsidRDefault="00AF49B1" w:rsidP="00AF4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AF49B1" w:rsidRDefault="00AF49B1" w:rsidP="00AF49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AF49B1">
        <w:rPr>
          <w:rFonts w:ascii="Times New Roman" w:eastAsia="Times New Roman" w:hAnsi="Times New Roman"/>
          <w:sz w:val="24"/>
          <w:szCs w:val="24"/>
          <w:lang w:val="pt-BR"/>
        </w:rPr>
        <w:t xml:space="preserve">Vlera  e </w:t>
      </w:r>
      <w:r w:rsidRPr="00AF49B1">
        <w:rPr>
          <w:rFonts w:ascii="Times New Roman" w:eastAsia="Times New Roman" w:hAnsi="Times New Roman"/>
          <w:sz w:val="24"/>
          <w:szCs w:val="24"/>
          <w:lang w:val="pt-PT"/>
        </w:rPr>
        <w:t xml:space="preserve">përllogaritur për </w:t>
      </w:r>
      <w:r w:rsidRPr="00AF49B1">
        <w:rPr>
          <w:rFonts w:ascii="Times New Roman" w:eastAsia="Times New Roman" w:hAnsi="Times New Roman"/>
          <w:sz w:val="24"/>
          <w:szCs w:val="24"/>
          <w:lang w:val="pt-BR"/>
        </w:rPr>
        <w:t xml:space="preserve">mallra, shërbime apo punë prej 100.000 </w:t>
      </w:r>
      <w:r w:rsidRPr="00AF49B1">
        <w:rPr>
          <w:rFonts w:ascii="Times New Roman" w:eastAsia="Times New Roman" w:hAnsi="Times New Roman"/>
          <w:sz w:val="24"/>
          <w:szCs w:val="24"/>
          <w:lang w:val="pt-PT"/>
        </w:rPr>
        <w:t>(njëqind mijë) lekë</w:t>
      </w:r>
      <w:r w:rsidRPr="00AF49B1">
        <w:rPr>
          <w:rFonts w:ascii="Times New Roman" w:eastAsia="Times New Roman" w:hAnsi="Times New Roman"/>
          <w:sz w:val="24"/>
          <w:szCs w:val="24"/>
          <w:lang w:val="pt-BR"/>
        </w:rPr>
        <w:t xml:space="preserve"> duhet të jetë e parashikuar si e tillë në regjistrin e parashikimeve të prokurimeve publike</w:t>
      </w:r>
      <w:r w:rsidRPr="00AF49B1">
        <w:rPr>
          <w:rFonts w:ascii="Times New Roman" w:eastAsia="Times New Roman" w:hAnsi="Times New Roman"/>
          <w:sz w:val="24"/>
          <w:szCs w:val="24"/>
          <w:lang w:val="pt-PT"/>
        </w:rPr>
        <w:t>.</w:t>
      </w:r>
      <w:r w:rsidRPr="00AF49B1">
        <w:rPr>
          <w:rFonts w:ascii="Times New Roman" w:eastAsia="Times New Roman" w:hAnsi="Times New Roman"/>
          <w:sz w:val="24"/>
          <w:szCs w:val="24"/>
          <w:lang w:val="pt-BR"/>
        </w:rPr>
        <w:t xml:space="preserve"> Në këtë vlerë nuk përfshihet TVSH-ja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pt-BR"/>
        </w:rPr>
      </w:pP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20604F">
        <w:rPr>
          <w:rFonts w:ascii="Times New Roman" w:eastAsia="Times New Roman" w:hAnsi="Times New Roman"/>
          <w:b/>
          <w:sz w:val="24"/>
          <w:szCs w:val="24"/>
          <w:lang w:val="pt-BR"/>
        </w:rPr>
        <w:t>9.</w:t>
      </w:r>
      <w:r w:rsidRPr="0020604F">
        <w:rPr>
          <w:rFonts w:ascii="Times New Roman" w:eastAsia="Times New Roman" w:hAnsi="Times New Roman"/>
          <w:sz w:val="24"/>
          <w:szCs w:val="24"/>
          <w:lang w:val="pt-BR"/>
        </w:rPr>
        <w:t xml:space="preserve"> Duke q</w:t>
      </w:r>
      <w:r>
        <w:rPr>
          <w:rFonts w:ascii="Times New Roman" w:eastAsia="Times New Roman" w:hAnsi="Times New Roman"/>
          <w:sz w:val="24"/>
          <w:szCs w:val="24"/>
          <w:lang w:val="pt-BR"/>
        </w:rPr>
        <w:t>e</w:t>
      </w:r>
      <w:r w:rsidRPr="0020604F">
        <w:rPr>
          <w:rFonts w:ascii="Times New Roman" w:eastAsia="Times New Roman" w:hAnsi="Times New Roman"/>
          <w:sz w:val="24"/>
          <w:szCs w:val="24"/>
          <w:lang w:val="pt-BR"/>
        </w:rPr>
        <w:t xml:space="preserve">në se procedurat e prokurimit me vlerë të vogël nuk kërkojnë njoftim publik sipas parashikimeve të nenit 38 të </w:t>
      </w:r>
      <w:r w:rsidR="00AF49B1">
        <w:rPr>
          <w:rFonts w:ascii="Times New Roman" w:eastAsia="Times New Roman" w:hAnsi="Times New Roman"/>
          <w:sz w:val="24"/>
          <w:szCs w:val="24"/>
          <w:lang w:val="pt-BR"/>
        </w:rPr>
        <w:t>L</w:t>
      </w:r>
      <w:r w:rsidRPr="0020604F">
        <w:rPr>
          <w:rFonts w:ascii="Times New Roman" w:eastAsia="Times New Roman" w:hAnsi="Times New Roman"/>
          <w:sz w:val="24"/>
          <w:szCs w:val="24"/>
          <w:lang w:val="pt-BR"/>
        </w:rPr>
        <w:t xml:space="preserve">igjit </w:t>
      </w:r>
      <w:r w:rsidR="00AF49B1">
        <w:rPr>
          <w:rFonts w:ascii="Times New Roman" w:eastAsia="Times New Roman" w:hAnsi="Times New Roman"/>
          <w:sz w:val="24"/>
          <w:szCs w:val="24"/>
          <w:lang w:val="pt-BR"/>
        </w:rPr>
        <w:t>N</w:t>
      </w:r>
      <w:r w:rsidR="00AF49B1" w:rsidRPr="0020604F">
        <w:rPr>
          <w:rFonts w:ascii="Times New Roman" w:eastAsia="Times New Roman" w:hAnsi="Times New Roman"/>
          <w:sz w:val="24"/>
          <w:szCs w:val="24"/>
          <w:lang w:val="pt-BR"/>
        </w:rPr>
        <w:t>r</w:t>
      </w:r>
      <w:r w:rsidRPr="0020604F">
        <w:rPr>
          <w:rFonts w:ascii="Times New Roman" w:eastAsia="Times New Roman" w:hAnsi="Times New Roman"/>
          <w:sz w:val="24"/>
          <w:szCs w:val="24"/>
          <w:lang w:val="pt-BR"/>
        </w:rPr>
        <w:t xml:space="preserve">. 9643, datë 20.11.2006 “Për Prokurimin Publik”, i ndryshuar, për këto procedura prokurimi </w:t>
      </w:r>
      <w:r w:rsidRPr="0020604F">
        <w:rPr>
          <w:rFonts w:ascii="Times New Roman" w:hAnsi="Times New Roman"/>
          <w:sz w:val="24"/>
          <w:szCs w:val="24"/>
        </w:rPr>
        <w:t>nuk zbatohen dispozitat lidhur me procedurat e ankimit administrativ.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8431A" w:rsidRPr="003D251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C276A7">
        <w:rPr>
          <w:rFonts w:ascii="Times New Roman" w:eastAsia="Times New Roman" w:hAnsi="Times New Roman"/>
          <w:b/>
          <w:sz w:val="24"/>
          <w:szCs w:val="24"/>
          <w:lang w:val="pt-BR"/>
        </w:rPr>
        <w:t>10.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3D251F">
        <w:rPr>
          <w:rFonts w:ascii="Times New Roman" w:eastAsia="Times New Roman" w:hAnsi="Times New Roman"/>
          <w:sz w:val="24"/>
          <w:szCs w:val="24"/>
          <w:lang w:val="pt-BR"/>
        </w:rPr>
        <w:t xml:space="preserve">Procedura e prokurimit me vlerë të vogël, me mjete elektronike, bëhet sipas udhëzimeve të Agjencisë së Prokurimit Publik. </w:t>
      </w: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>
        <w:rPr>
          <w:rFonts w:ascii="Times New Roman" w:eastAsia="Times New Roman" w:hAnsi="Times New Roman"/>
          <w:b/>
          <w:sz w:val="24"/>
          <w:szCs w:val="24"/>
          <w:lang w:val="pt-PT"/>
        </w:rPr>
        <w:t>11</w:t>
      </w:r>
      <w:r w:rsidRPr="00845B33">
        <w:rPr>
          <w:rFonts w:ascii="Times New Roman" w:eastAsia="Times New Roman" w:hAnsi="Times New Roman"/>
          <w:b/>
          <w:sz w:val="24"/>
          <w:szCs w:val="24"/>
          <w:lang w:val="pt-PT"/>
        </w:rPr>
        <w:t xml:space="preserve">. 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Ky udhëzim shoqërohet me formularët standard për prokurimin me vler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të vog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l.</w:t>
      </w: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3E4594">
        <w:rPr>
          <w:rFonts w:ascii="Times New Roman" w:eastAsia="Times New Roman" w:hAnsi="Times New Roman"/>
          <w:b/>
          <w:sz w:val="24"/>
          <w:szCs w:val="24"/>
          <w:lang w:val="pt-PT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pt-PT"/>
        </w:rPr>
        <w:t>2</w:t>
      </w:r>
      <w:r w:rsidRPr="003E4594">
        <w:rPr>
          <w:rFonts w:ascii="Times New Roman" w:eastAsia="Times New Roman" w:hAnsi="Times New Roman"/>
          <w:b/>
          <w:sz w:val="24"/>
          <w:szCs w:val="24"/>
          <w:lang w:val="pt-PT"/>
        </w:rPr>
        <w:t>.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Udhëzimi </w:t>
      </w:r>
      <w:r w:rsidR="00AF49B1">
        <w:rPr>
          <w:rFonts w:ascii="Times New Roman" w:eastAsia="Times New Roman" w:hAnsi="Times New Roman"/>
          <w:sz w:val="24"/>
          <w:szCs w:val="24"/>
          <w:lang w:val="pt-PT"/>
        </w:rPr>
        <w:t>N</w:t>
      </w:r>
      <w:r w:rsidR="00AF49B1" w:rsidRPr="00E25C1F">
        <w:rPr>
          <w:rFonts w:ascii="Times New Roman" w:eastAsia="Times New Roman" w:hAnsi="Times New Roman"/>
          <w:sz w:val="24"/>
          <w:szCs w:val="24"/>
          <w:lang w:val="pt-PT"/>
        </w:rPr>
        <w:t>r</w:t>
      </w:r>
      <w:r w:rsidRPr="00E25C1F">
        <w:rPr>
          <w:rFonts w:ascii="Times New Roman" w:eastAsia="Times New Roman" w:hAnsi="Times New Roman"/>
          <w:sz w:val="24"/>
          <w:szCs w:val="24"/>
          <w:lang w:val="pt-PT"/>
        </w:rPr>
        <w:t>.</w:t>
      </w:r>
      <w:r>
        <w:rPr>
          <w:rFonts w:ascii="Times New Roman" w:eastAsia="Times New Roman" w:hAnsi="Times New Roman"/>
          <w:sz w:val="24"/>
          <w:szCs w:val="24"/>
          <w:lang w:val="pt-PT"/>
        </w:rPr>
        <w:t xml:space="preserve"> </w:t>
      </w:r>
      <w:r w:rsidRPr="00E25C1F">
        <w:rPr>
          <w:rFonts w:ascii="Times New Roman" w:eastAsia="Times New Roman" w:hAnsi="Times New Roman"/>
          <w:sz w:val="24"/>
          <w:szCs w:val="24"/>
          <w:lang w:val="pt-PT"/>
        </w:rPr>
        <w:t>2, datë 28.03.2013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“Për procedurën e prokurimit me vler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 xml:space="preserve"> të vog</w:t>
      </w:r>
      <w:r>
        <w:rPr>
          <w:rFonts w:ascii="Times New Roman" w:eastAsia="Times New Roman" w:hAnsi="Times New Roman"/>
          <w:sz w:val="24"/>
          <w:szCs w:val="24"/>
          <w:lang w:val="pt-PT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PT"/>
        </w:rPr>
        <w:t>l”, shfuqizohet.</w:t>
      </w: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t-PT"/>
        </w:rPr>
      </w:pPr>
    </w:p>
    <w:p w:rsidR="0018431A" w:rsidRPr="00845B33" w:rsidRDefault="000C1C10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0C1C10">
        <w:rPr>
          <w:rFonts w:ascii="Times New Roman" w:eastAsia="Times New Roman" w:hAnsi="Times New Roman"/>
          <w:b/>
          <w:sz w:val="24"/>
          <w:szCs w:val="24"/>
          <w:lang w:val="pt-PT"/>
        </w:rPr>
        <w:t>13</w:t>
      </w:r>
      <w:r w:rsidR="0069203F">
        <w:rPr>
          <w:rFonts w:ascii="Times New Roman" w:eastAsia="Times New Roman" w:hAnsi="Times New Roman"/>
          <w:sz w:val="24"/>
          <w:szCs w:val="24"/>
          <w:lang w:val="pt-PT"/>
        </w:rPr>
        <w:t xml:space="preserve">. </w:t>
      </w:r>
      <w:r w:rsidR="0018431A" w:rsidRPr="00845B33">
        <w:rPr>
          <w:rFonts w:ascii="Times New Roman" w:eastAsia="Times New Roman" w:hAnsi="Times New Roman"/>
          <w:sz w:val="24"/>
          <w:szCs w:val="24"/>
          <w:lang w:val="pt-PT"/>
        </w:rPr>
        <w:t>Ky udhëzim hyn në fuqi menjëherë.</w:t>
      </w:r>
    </w:p>
    <w:p w:rsidR="0018431A" w:rsidRPr="00845B3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18431A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PT"/>
        </w:rPr>
      </w:pPr>
      <w:r w:rsidRPr="00845B33">
        <w:rPr>
          <w:rFonts w:ascii="Times New Roman" w:eastAsia="Times New Roman" w:hAnsi="Times New Roman"/>
          <w:b/>
          <w:sz w:val="24"/>
          <w:szCs w:val="24"/>
          <w:lang w:val="pt-PT"/>
        </w:rPr>
        <w:t xml:space="preserve">      </w:t>
      </w:r>
    </w:p>
    <w:p w:rsidR="0018431A" w:rsidRPr="00FE3EC4" w:rsidRDefault="0018431A" w:rsidP="0018431A">
      <w:pPr>
        <w:spacing w:before="240" w:after="60"/>
        <w:outlineLvl w:val="4"/>
        <w:rPr>
          <w:rFonts w:ascii="Times New Roman" w:hAnsi="Times New Roman"/>
          <w:b/>
          <w:bCs/>
          <w:iCs/>
          <w:lang w:val="it-IT"/>
        </w:rPr>
      </w:pPr>
      <w:r>
        <w:rPr>
          <w:rFonts w:ascii="Times New Roman" w:hAnsi="Times New Roman"/>
          <w:b/>
          <w:bCs/>
          <w:iCs/>
          <w:lang w:val="it-IT"/>
        </w:rPr>
        <w:t xml:space="preserve">                                                     </w:t>
      </w:r>
      <w:r w:rsidRPr="00FE3EC4">
        <w:rPr>
          <w:rFonts w:ascii="Times New Roman" w:hAnsi="Times New Roman"/>
          <w:b/>
          <w:bCs/>
          <w:iCs/>
          <w:lang w:val="it-IT"/>
        </w:rPr>
        <w:t>DREJTOR I PËRGJITHSHËM</w:t>
      </w:r>
    </w:p>
    <w:p w:rsidR="0018431A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PT"/>
        </w:rPr>
      </w:pPr>
      <w:r>
        <w:rPr>
          <w:rFonts w:ascii="Times New Roman" w:eastAsia="Times New Roman" w:hAnsi="Times New Roman"/>
          <w:b/>
          <w:sz w:val="24"/>
          <w:szCs w:val="24"/>
          <w:lang w:val="pt-PT"/>
        </w:rPr>
        <w:t xml:space="preserve"> </w:t>
      </w:r>
    </w:p>
    <w:p w:rsidR="0018431A" w:rsidRPr="00897655" w:rsidRDefault="0018431A" w:rsidP="0018431A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pt-PT"/>
        </w:rPr>
      </w:pPr>
      <w:r>
        <w:rPr>
          <w:rFonts w:ascii="Times New Roman" w:eastAsia="Times New Roman" w:hAnsi="Times New Roman"/>
          <w:b/>
          <w:sz w:val="24"/>
          <w:szCs w:val="24"/>
          <w:lang w:val="pt-PT"/>
        </w:rPr>
        <w:t xml:space="preserve">                                               </w:t>
      </w:r>
      <w:r w:rsidRPr="00897655">
        <w:rPr>
          <w:rFonts w:ascii="Times New Roman" w:eastAsia="Times New Roman" w:hAnsi="Times New Roman"/>
          <w:b/>
          <w:sz w:val="28"/>
          <w:szCs w:val="28"/>
          <w:lang w:val="pt-PT"/>
        </w:rPr>
        <w:t>Eduard Ahmeti</w:t>
      </w:r>
    </w:p>
    <w:p w:rsidR="0018431A" w:rsidRPr="00845B33" w:rsidRDefault="0018431A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Default="0018431A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Default="0018431A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Default="0018431A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Pr="00845B33" w:rsidRDefault="0018431A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Default="0018431A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AF49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18431A">
      <w:pPr>
        <w:spacing w:after="0" w:line="240" w:lineRule="auto"/>
        <w:ind w:left="6480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B624C5" w:rsidRDefault="00B624C5" w:rsidP="00AF49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Pr="00845B33" w:rsidRDefault="0018431A" w:rsidP="006920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Formulari 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>N</w:t>
      </w:r>
      <w:r w:rsidRPr="002E69AF">
        <w:rPr>
          <w:rFonts w:ascii="Times New Roman" w:eastAsia="Times New Roman" w:hAnsi="Times New Roman"/>
          <w:b/>
          <w:sz w:val="24"/>
          <w:szCs w:val="20"/>
          <w:lang w:val="nl-NL"/>
        </w:rPr>
        <w:t>r. 1</w:t>
      </w:r>
    </w:p>
    <w:p w:rsidR="0018431A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sz w:val="24"/>
          <w:szCs w:val="20"/>
          <w:lang w:val="nl-NL"/>
        </w:rPr>
        <w:t xml:space="preserve"> </w:t>
      </w:r>
      <w:r w:rsidRPr="002E69AF"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URDHËR    </w:t>
      </w:r>
      <w:r w:rsidRPr="002E69AF">
        <w:rPr>
          <w:rFonts w:ascii="Times New Roman" w:eastAsia="Times New Roman" w:hAnsi="Times New Roman"/>
          <w:sz w:val="24"/>
          <w:szCs w:val="20"/>
          <w:lang w:val="nl-NL"/>
        </w:rPr>
        <w:t xml:space="preserve">                   </w:t>
      </w: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Nr_______ datë_______      </w:t>
      </w: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b/>
          <w:sz w:val="24"/>
          <w:szCs w:val="20"/>
          <w:lang w:val="nl-NL"/>
        </w:rPr>
        <w:t>PËR</w:t>
      </w: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                  </w:t>
      </w: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KRIJIMIN E KOMISIONIT TË PROKURIMIT</w:t>
      </w: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 ME VLER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>Ë</w:t>
      </w: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 TË VOG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>Ë</w:t>
      </w: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L</w:t>
      </w: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val="nl-NL"/>
        </w:rPr>
      </w:pP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nl-NL"/>
        </w:rPr>
      </w:pPr>
    </w:p>
    <w:p w:rsidR="0018431A" w:rsidRPr="002E69A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sz w:val="24"/>
          <w:szCs w:val="20"/>
          <w:lang w:val="nl-NL"/>
        </w:rPr>
        <w:t xml:space="preserve">Bazuar në 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nenin 40, pika 2, Kreu IV të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Vendimit të Këshillit të Ministrave nr.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914, datë</w:t>
      </w:r>
      <w:r w:rsidR="00B624C5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29.12.2014 “P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r Miratimin e Rregullave t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Prokurimit Publik”</w:t>
      </w:r>
      <w:r>
        <w:rPr>
          <w:rFonts w:ascii="Times New Roman" w:eastAsia="Times New Roman" w:hAnsi="Times New Roman"/>
          <w:sz w:val="24"/>
          <w:szCs w:val="24"/>
          <w:lang w:val="pt-BR"/>
        </w:rPr>
        <w:t>,</w:t>
      </w: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b/>
          <w:sz w:val="24"/>
          <w:szCs w:val="20"/>
          <w:lang w:val="nl-NL"/>
        </w:rPr>
        <w:t>Urdhëroj:</w:t>
      </w: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sz w:val="24"/>
          <w:szCs w:val="20"/>
          <w:lang w:val="nl-NL"/>
        </w:rPr>
        <w:t>Të krijohet komisioni për prokurimin me vler</w:t>
      </w:r>
      <w:r>
        <w:rPr>
          <w:rFonts w:ascii="Times New Roman" w:eastAsia="Times New Roman" w:hAnsi="Times New Roman"/>
          <w:sz w:val="24"/>
          <w:szCs w:val="20"/>
          <w:lang w:val="nl-NL"/>
        </w:rPr>
        <w:t>ë</w:t>
      </w:r>
      <w:r w:rsidRPr="002E69AF">
        <w:rPr>
          <w:rFonts w:ascii="Times New Roman" w:eastAsia="Times New Roman" w:hAnsi="Times New Roman"/>
          <w:sz w:val="24"/>
          <w:szCs w:val="20"/>
          <w:lang w:val="nl-NL"/>
        </w:rPr>
        <w:t xml:space="preserve"> të vog</w:t>
      </w:r>
      <w:r>
        <w:rPr>
          <w:rFonts w:ascii="Times New Roman" w:eastAsia="Times New Roman" w:hAnsi="Times New Roman"/>
          <w:sz w:val="24"/>
          <w:szCs w:val="20"/>
          <w:lang w:val="nl-NL"/>
        </w:rPr>
        <w:t>ël</w:t>
      </w:r>
      <w:r w:rsidRPr="002E69AF">
        <w:rPr>
          <w:rFonts w:ascii="Times New Roman" w:eastAsia="Times New Roman" w:hAnsi="Times New Roman"/>
          <w:sz w:val="24"/>
          <w:szCs w:val="20"/>
          <w:lang w:val="nl-NL"/>
        </w:rPr>
        <w:t xml:space="preserve"> i përbërë nga:</w:t>
      </w: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sz w:val="24"/>
          <w:szCs w:val="20"/>
          <w:lang w:val="nl-NL"/>
        </w:rPr>
        <w:t>1. _________________________ Kryetar</w:t>
      </w: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sz w:val="24"/>
          <w:szCs w:val="20"/>
          <w:lang w:val="nl-NL"/>
        </w:rPr>
        <w:t>2. _________________________ Anëtar</w:t>
      </w: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sz w:val="24"/>
          <w:szCs w:val="20"/>
          <w:lang w:val="nl-NL"/>
        </w:rPr>
        <w:t>3. _________________________ Anëtar</w:t>
      </w: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sz w:val="24"/>
          <w:szCs w:val="20"/>
          <w:lang w:val="nl-NL"/>
        </w:rPr>
        <w:t xml:space="preserve">Ky komision do të funksionojë gjatë gjithë vitit </w:t>
      </w:r>
      <w:r w:rsidRPr="00AE6F5B">
        <w:rPr>
          <w:rFonts w:ascii="Times New Roman" w:eastAsia="Times New Roman" w:hAnsi="Times New Roman"/>
          <w:sz w:val="24"/>
          <w:szCs w:val="20"/>
          <w:lang w:val="nl-NL"/>
        </w:rPr>
        <w:t xml:space="preserve">kalendarik </w:t>
      </w:r>
      <w:r w:rsidRPr="002E69AF">
        <w:rPr>
          <w:rFonts w:ascii="Times New Roman" w:eastAsia="Times New Roman" w:hAnsi="Times New Roman"/>
          <w:sz w:val="24"/>
          <w:szCs w:val="20"/>
          <w:lang w:val="nl-NL"/>
        </w:rPr>
        <w:t>_________.</w:t>
      </w: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2E69AF">
        <w:rPr>
          <w:rFonts w:ascii="Times New Roman" w:eastAsia="Times New Roman" w:hAnsi="Times New Roman"/>
          <w:b/>
          <w:sz w:val="24"/>
          <w:szCs w:val="20"/>
          <w:lang w:val="nl-NL"/>
        </w:rPr>
        <w:t>TITULLARI I AUTORITETIT KONTRAKTOR/OSE PERSONI I AUTORIZUAR</w:t>
      </w:r>
    </w:p>
    <w:p w:rsidR="0018431A" w:rsidRPr="002E69AF" w:rsidRDefault="0018431A" w:rsidP="001843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 w:rsidRPr="002E69AF">
        <w:rPr>
          <w:rFonts w:ascii="Times New Roman" w:eastAsia="Times New Roman" w:hAnsi="Times New Roman"/>
          <w:sz w:val="24"/>
          <w:szCs w:val="20"/>
          <w:lang w:val="it-IT"/>
        </w:rPr>
        <w:t>_____________________________</w:t>
      </w: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fr-FR"/>
        </w:rPr>
      </w:pPr>
      <w:r w:rsidRPr="002E69AF">
        <w:rPr>
          <w:rFonts w:ascii="Times New Roman" w:eastAsia="Times New Roman" w:hAnsi="Times New Roman"/>
          <w:sz w:val="24"/>
          <w:szCs w:val="20"/>
          <w:lang w:val="fr-FR"/>
        </w:rPr>
        <w:t>(emri, mbiemri, firma, vula)</w:t>
      </w:r>
    </w:p>
    <w:p w:rsidR="0018431A" w:rsidRPr="002E69A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fr-FR"/>
        </w:rPr>
      </w:pP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09501F">
        <w:rPr>
          <w:rFonts w:ascii="Bookman Old Style" w:eastAsia="Times New Roman" w:hAnsi="Bookman Old Style"/>
          <w:sz w:val="24"/>
          <w:szCs w:val="20"/>
          <w:lang w:val="fr-FR"/>
        </w:rPr>
        <w:t xml:space="preserve">   </w:t>
      </w:r>
      <w:r w:rsidRPr="0009501F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09501F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09501F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09501F">
        <w:rPr>
          <w:rFonts w:ascii="Times New Roman" w:eastAsia="Times New Roman" w:hAnsi="Times New Roman"/>
          <w:sz w:val="24"/>
          <w:szCs w:val="20"/>
          <w:lang w:val="fr-FR"/>
        </w:rPr>
        <w:tab/>
      </w: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18431A" w:rsidRDefault="0018431A" w:rsidP="0018431A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18431A" w:rsidRDefault="0018431A" w:rsidP="0018431A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18431A" w:rsidRPr="0009501F" w:rsidRDefault="0018431A" w:rsidP="0018431A">
      <w:pPr>
        <w:spacing w:after="0" w:line="240" w:lineRule="auto"/>
        <w:jc w:val="both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Formulari </w:t>
      </w:r>
      <w:r>
        <w:rPr>
          <w:rFonts w:ascii="Times New Roman" w:eastAsia="Times New Roman" w:hAnsi="Times New Roman"/>
          <w:b/>
          <w:sz w:val="24"/>
          <w:szCs w:val="20"/>
          <w:lang w:val="fr-FR"/>
        </w:rPr>
        <w:t>N</w:t>
      </w:r>
      <w:r w:rsidRPr="000E1609">
        <w:rPr>
          <w:rFonts w:ascii="Times New Roman" w:eastAsia="Times New Roman" w:hAnsi="Times New Roman"/>
          <w:b/>
          <w:sz w:val="24"/>
          <w:szCs w:val="24"/>
          <w:lang w:val="fr-FR"/>
        </w:rPr>
        <w:t>r</w:t>
      </w:r>
      <w:r w:rsidRPr="000E1609">
        <w:rPr>
          <w:rFonts w:ascii="Times New Roman" w:eastAsia="Times New Roman" w:hAnsi="Times New Roman"/>
          <w:b/>
          <w:sz w:val="24"/>
          <w:szCs w:val="20"/>
          <w:lang w:val="fr-FR"/>
        </w:rPr>
        <w:t>.</w:t>
      </w:r>
      <w:r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r w:rsidRPr="000E1609">
        <w:rPr>
          <w:rFonts w:ascii="Times New Roman" w:eastAsia="Times New Roman" w:hAnsi="Times New Roman"/>
          <w:b/>
          <w:sz w:val="24"/>
          <w:szCs w:val="20"/>
          <w:lang w:val="fr-FR"/>
        </w:rPr>
        <w:t>2</w:t>
      </w:r>
    </w:p>
    <w:p w:rsidR="0018431A" w:rsidRPr="000E1609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                                                                                           </w:t>
      </w: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 </w:t>
      </w: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URDHËR PROKURIMI</w:t>
      </w: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nl-NL"/>
        </w:rPr>
      </w:pP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Nr_________ datë____________</w:t>
      </w: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nl-NL"/>
        </w:rPr>
      </w:pP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PËR</w:t>
      </w: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nl-NL"/>
        </w:rPr>
      </w:pP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PROKURIMIN ME VLER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>Ë</w:t>
      </w: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 TË VO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>GËL</w:t>
      </w: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0E1609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>Mbështetur në nenin 29, pika 5, të ligjit nr.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 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>9643, datë 20.11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.2006 “Për prokurimin publik”, 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i ndryshuar, </w:t>
      </w:r>
      <w:r>
        <w:rPr>
          <w:rFonts w:ascii="Times New Roman" w:eastAsia="Times New Roman" w:hAnsi="Times New Roman"/>
          <w:sz w:val="24"/>
          <w:szCs w:val="20"/>
          <w:lang w:val="nl-NL"/>
        </w:rPr>
        <w:t>nenin 40, pika 3,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Kreu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 I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>V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 të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Vendimit të Këshillit të Ministrave nr.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914, datë.29.12.2014 “P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r </w:t>
      </w:r>
      <w:r>
        <w:rPr>
          <w:rFonts w:ascii="Times New Roman" w:eastAsia="Times New Roman" w:hAnsi="Times New Roman"/>
          <w:sz w:val="24"/>
          <w:szCs w:val="24"/>
          <w:lang w:val="pt-BR"/>
        </w:rPr>
        <w:t>m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iratimin e </w:t>
      </w:r>
      <w:r>
        <w:rPr>
          <w:rFonts w:ascii="Times New Roman" w:eastAsia="Times New Roman" w:hAnsi="Times New Roman"/>
          <w:sz w:val="24"/>
          <w:szCs w:val="24"/>
          <w:lang w:val="pt-BR"/>
        </w:rPr>
        <w:t>r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regullave t</w:t>
      </w:r>
      <w:r>
        <w:rPr>
          <w:rFonts w:ascii="Times New Roman" w:eastAsia="Times New Roman" w:hAnsi="Times New Roman"/>
          <w:sz w:val="24"/>
          <w:szCs w:val="24"/>
          <w:lang w:val="pt-BR"/>
        </w:rPr>
        <w:t>ë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>p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 xml:space="preserve">rokurimit </w:t>
      </w:r>
      <w:r w:rsidR="00B624C5">
        <w:rPr>
          <w:rFonts w:ascii="Times New Roman" w:eastAsia="Times New Roman" w:hAnsi="Times New Roman"/>
          <w:sz w:val="24"/>
          <w:szCs w:val="24"/>
          <w:lang w:val="pt-BR"/>
        </w:rPr>
        <w:t>p</w:t>
      </w:r>
      <w:r w:rsidRPr="00845B33">
        <w:rPr>
          <w:rFonts w:ascii="Times New Roman" w:eastAsia="Times New Roman" w:hAnsi="Times New Roman"/>
          <w:sz w:val="24"/>
          <w:szCs w:val="24"/>
          <w:lang w:val="pt-BR"/>
        </w:rPr>
        <w:t>ublik”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 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>për nevojat e _______________________, të përdoret procedura e prokurimit me vler</w:t>
      </w:r>
      <w:r>
        <w:rPr>
          <w:rFonts w:ascii="Times New Roman" w:eastAsia="Times New Roman" w:hAnsi="Times New Roman"/>
          <w:sz w:val="24"/>
          <w:szCs w:val="20"/>
          <w:lang w:val="nl-NL"/>
        </w:rPr>
        <w:t>ë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të vog</w:t>
      </w:r>
      <w:r>
        <w:rPr>
          <w:rFonts w:ascii="Times New Roman" w:eastAsia="Times New Roman" w:hAnsi="Times New Roman"/>
          <w:sz w:val="24"/>
          <w:szCs w:val="20"/>
          <w:lang w:val="nl-NL"/>
        </w:rPr>
        <w:t>ë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>l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, me </w:t>
      </w:r>
      <w:r>
        <w:rPr>
          <w:rFonts w:ascii="Times New Roman" w:eastAsia="Times New Roman" w:hAnsi="Times New Roman"/>
          <w:sz w:val="24"/>
          <w:szCs w:val="24"/>
          <w:lang w:val="nl-NL"/>
        </w:rPr>
        <w:t>f</w:t>
      </w:r>
      <w:r w:rsidRPr="000E1609">
        <w:rPr>
          <w:rFonts w:ascii="Times New Roman" w:eastAsia="Times New Roman" w:hAnsi="Times New Roman"/>
          <w:sz w:val="24"/>
          <w:szCs w:val="24"/>
          <w:lang w:val="nl-NL"/>
        </w:rPr>
        <w:t xml:space="preserve">ond limit </w:t>
      </w:r>
      <w:r>
        <w:rPr>
          <w:rFonts w:ascii="Times New Roman" w:eastAsia="Times New Roman" w:hAnsi="Times New Roman"/>
          <w:sz w:val="24"/>
          <w:szCs w:val="24"/>
          <w:lang w:val="nl-NL"/>
        </w:rPr>
        <w:t>me vlerë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_______________, 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>për sa më poshtë:</w:t>
      </w:r>
    </w:p>
    <w:p w:rsidR="0018431A" w:rsidRPr="000E1609" w:rsidRDefault="0018431A" w:rsidP="0018431A">
      <w:pPr>
        <w:tabs>
          <w:tab w:val="left" w:pos="511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ab/>
      </w: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1. ________________________________  __________________    </w:t>
      </w: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         (mall/shërbim/punë)             (sasia dhe njësia)   </w:t>
      </w: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2. ________________________________ __________________  </w:t>
      </w: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         (mall/shërbim/punë)             (sasia dhe njësia)   </w:t>
      </w: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3. ________________________________ _________________ </w:t>
      </w: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         (mall/shërbim/punë)           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 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(sasia dhe njësia)     </w:t>
      </w: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>
        <w:rPr>
          <w:rFonts w:ascii="Times New Roman" w:eastAsia="Times New Roman" w:hAnsi="Times New Roman"/>
          <w:sz w:val="24"/>
          <w:szCs w:val="20"/>
          <w:lang w:val="nl-NL"/>
        </w:rPr>
        <w:t xml:space="preserve"> Etj.  _______________________________________________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                   </w:t>
      </w: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          (mall/shërbim/punë)           </w:t>
      </w:r>
      <w:r>
        <w:rPr>
          <w:rFonts w:ascii="Times New Roman" w:eastAsia="Times New Roman" w:hAnsi="Times New Roman"/>
          <w:sz w:val="24"/>
          <w:szCs w:val="20"/>
          <w:lang w:val="nl-NL"/>
        </w:rPr>
        <w:t xml:space="preserve">  </w:t>
      </w:r>
      <w:r w:rsidRPr="000E1609">
        <w:rPr>
          <w:rFonts w:ascii="Times New Roman" w:eastAsia="Times New Roman" w:hAnsi="Times New Roman"/>
          <w:sz w:val="24"/>
          <w:szCs w:val="20"/>
          <w:lang w:val="nl-NL"/>
        </w:rPr>
        <w:t xml:space="preserve">(sasia dhe njësia)    </w:t>
      </w: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nl-NL"/>
        </w:rPr>
      </w:pP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0E1609">
        <w:rPr>
          <w:rFonts w:ascii="Times New Roman" w:eastAsia="Times New Roman" w:hAnsi="Times New Roman"/>
          <w:b/>
          <w:sz w:val="24"/>
          <w:szCs w:val="20"/>
          <w:lang w:val="nl-NL"/>
        </w:rPr>
        <w:t>TITULLARI I AUTORITETIT KONTRAKTOR</w:t>
      </w:r>
      <w:r w:rsidRPr="000E1609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/OSE PERSONI I AUTORIZUAR PREJ TIJ</w:t>
      </w:r>
    </w:p>
    <w:p w:rsidR="0018431A" w:rsidRPr="000E1609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>_____________________________</w:t>
      </w:r>
    </w:p>
    <w:p w:rsidR="0018431A" w:rsidRPr="000E1609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nl-NL"/>
        </w:rPr>
      </w:pPr>
      <w:r w:rsidRPr="000E1609">
        <w:rPr>
          <w:rFonts w:ascii="Times New Roman" w:eastAsia="Times New Roman" w:hAnsi="Times New Roman"/>
          <w:sz w:val="24"/>
          <w:szCs w:val="20"/>
          <w:lang w:val="nl-NL"/>
        </w:rPr>
        <w:t>(emri, mbiemri, firma, vula)</w:t>
      </w: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Pr="000E1609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AF49B1" w:rsidRDefault="00AF49B1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18431A" w:rsidRPr="003842C3" w:rsidRDefault="0018431A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Formulari Nr.</w:t>
      </w:r>
      <w:r>
        <w:rPr>
          <w:rFonts w:ascii="Times New Roman" w:eastAsia="Times New Roman" w:hAnsi="Times New Roman"/>
          <w:b/>
          <w:sz w:val="24"/>
          <w:szCs w:val="20"/>
          <w:lang w:val="it-IT"/>
        </w:rPr>
        <w:t xml:space="preserve"> </w:t>
      </w: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3</w:t>
      </w:r>
    </w:p>
    <w:p w:rsidR="0018431A" w:rsidRPr="003842C3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18431A" w:rsidRPr="003842C3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18431A" w:rsidRPr="003842C3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18431A" w:rsidRPr="003842C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val="it-IT"/>
        </w:rPr>
      </w:pPr>
    </w:p>
    <w:p w:rsidR="0018431A" w:rsidRPr="003842C3" w:rsidRDefault="0018431A" w:rsidP="0018431A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18431A" w:rsidRPr="003842C3" w:rsidRDefault="0018431A" w:rsidP="0018431A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Emri ___________________________________________</w:t>
      </w:r>
    </w:p>
    <w:p w:rsidR="0018431A" w:rsidRPr="003842C3" w:rsidRDefault="0018431A" w:rsidP="0018431A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Adresa___________________________________________</w:t>
      </w:r>
    </w:p>
    <w:p w:rsidR="0018431A" w:rsidRPr="003842C3" w:rsidRDefault="0018431A" w:rsidP="0018431A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Tel/Fax___________________________________________</w:t>
      </w:r>
    </w:p>
    <w:p w:rsidR="0018431A" w:rsidRPr="003842C3" w:rsidRDefault="0018431A" w:rsidP="0018431A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E-mail___________________________________________</w:t>
      </w:r>
    </w:p>
    <w:p w:rsidR="0018431A" w:rsidRPr="003842C3" w:rsidRDefault="0018431A" w:rsidP="0018431A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Internetit___________________________________________</w:t>
      </w:r>
    </w:p>
    <w:p w:rsidR="0018431A" w:rsidRPr="003842C3" w:rsidRDefault="0018431A" w:rsidP="0018431A">
      <w:pPr>
        <w:spacing w:after="8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8431A" w:rsidRPr="003842C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18431A" w:rsidRPr="003842C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>Autoriteti kontraktor do të zhvillojë procedurën e prokurimit me vlerë të vogël me fond limit __________________, me objekt: ________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>___________.</w:t>
      </w:r>
    </w:p>
    <w:p w:rsidR="0018431A" w:rsidRPr="003842C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Pr="003842C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Data e zhvillimit do të jetë _______________,ora ________në adresën</w:t>
      </w:r>
      <w:r w:rsidR="006805FC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AF49B1">
        <w:rPr>
          <w:rFonts w:ascii="Times New Roman" w:eastAsia="Times New Roman" w:hAnsi="Times New Roman"/>
          <w:sz w:val="24"/>
          <w:szCs w:val="24"/>
          <w:lang w:val="it-IT"/>
        </w:rPr>
        <w:t>www</w:t>
      </w:r>
      <w:hyperlink r:id="rId9" w:history="1">
        <w:r w:rsidRPr="003842C3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18431A" w:rsidRPr="003842C3" w:rsidRDefault="0018431A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18431A" w:rsidRPr="003842C3" w:rsidRDefault="0018431A" w:rsidP="0018431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p w:rsidR="0018431A" w:rsidRPr="003842C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Pr="003842C3" w:rsidRDefault="0018431A" w:rsidP="0018431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Default="0018431A" w:rsidP="0018431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Default="0018431A" w:rsidP="0018431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paraqitet pranë autoritetit kontraktor  deri__________________________________________</w:t>
      </w:r>
      <w:r w:rsidR="00B624C5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18431A" w:rsidRPr="003D251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   </w:t>
      </w:r>
      <w:r w:rsidRPr="003D251F">
        <w:rPr>
          <w:rFonts w:ascii="Times New Roman" w:eastAsia="Times New Roman" w:hAnsi="Times New Roman"/>
          <w:i/>
          <w:sz w:val="24"/>
          <w:szCs w:val="24"/>
          <w:lang w:val="it-IT"/>
        </w:rPr>
        <w:t>(data dhe ora e përcaktuar nga autoriteti kontraktor)</w:t>
      </w: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Pr="003842C3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shërbimit/punës do të jetë__________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duke filluar nga ________________________________.</w:t>
      </w:r>
    </w:p>
    <w:p w:rsidR="0018431A" w:rsidRPr="003842C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i/>
          <w:sz w:val="24"/>
          <w:szCs w:val="24"/>
          <w:lang w:val="it-IT"/>
        </w:rPr>
        <w:t>(te plot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>ë</w:t>
      </w:r>
      <w:r w:rsidRPr="003842C3">
        <w:rPr>
          <w:rFonts w:ascii="Times New Roman" w:eastAsia="Times New Roman" w:hAnsi="Times New Roman"/>
          <w:i/>
          <w:sz w:val="24"/>
          <w:szCs w:val="24"/>
          <w:lang w:val="it-IT"/>
        </w:rPr>
        <w:t>sohet nga autoriteti kontraktor)</w:t>
      </w:r>
    </w:p>
    <w:p w:rsidR="0018431A" w:rsidRPr="003842C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18431A" w:rsidRPr="003842C3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Në ofertën e tij, ofertuesit duhet të paraqesë </w:t>
      </w:r>
      <w:r>
        <w:rPr>
          <w:rFonts w:ascii="Times New Roman" w:eastAsia="Times New Roman" w:hAnsi="Times New Roman"/>
          <w:sz w:val="24"/>
          <w:szCs w:val="24"/>
          <w:lang w:val="it-IT"/>
        </w:rPr>
        <w:t>të dhënat e plota të personit të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kontaktit.</w:t>
      </w:r>
    </w:p>
    <w:p w:rsidR="00E877CD" w:rsidRDefault="00E877C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18431A" w:rsidRPr="003842C3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Pr="003842C3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/OSE PERSONI I AUTORIZUAR PREJ TIJ</w:t>
      </w:r>
    </w:p>
    <w:p w:rsidR="0018431A" w:rsidRPr="003842C3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sz w:val="24"/>
          <w:szCs w:val="20"/>
          <w:lang w:val="it-IT"/>
        </w:rPr>
        <w:t>_____________________________</w:t>
      </w:r>
    </w:p>
    <w:p w:rsidR="0018431A" w:rsidRPr="003842C3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sz w:val="24"/>
          <w:szCs w:val="20"/>
          <w:lang w:val="it-IT"/>
        </w:rPr>
        <w:t>(emri, mbiemri, firma, vula)</w:t>
      </w:r>
    </w:p>
    <w:p w:rsidR="00AF49B1" w:rsidRDefault="00AF49B1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18431A" w:rsidRPr="00ED6D9F" w:rsidRDefault="0018431A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ED6D9F">
        <w:rPr>
          <w:rFonts w:ascii="Times New Roman" w:eastAsia="Times New Roman" w:hAnsi="Times New Roman"/>
          <w:b/>
          <w:sz w:val="24"/>
          <w:szCs w:val="24"/>
          <w:lang w:val="fr-FR"/>
        </w:rPr>
        <w:t>Formulari Nr.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ED6D9F">
        <w:rPr>
          <w:rFonts w:ascii="Times New Roman" w:eastAsia="Times New Roman" w:hAnsi="Times New Roman"/>
          <w:b/>
          <w:sz w:val="24"/>
          <w:szCs w:val="24"/>
          <w:lang w:val="fr-FR"/>
        </w:rPr>
        <w:t>4</w:t>
      </w:r>
    </w:p>
    <w:p w:rsidR="0018431A" w:rsidRPr="00ED6D9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</w:pPr>
    </w:p>
    <w:p w:rsidR="0018431A" w:rsidRPr="00ED6D9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</w:pPr>
    </w:p>
    <w:p w:rsidR="0018431A" w:rsidRPr="00ED6D9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</w:pPr>
    </w:p>
    <w:p w:rsidR="0018431A" w:rsidRPr="00ED6D9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ED6D9F">
        <w:rPr>
          <w:rFonts w:ascii="Times New Roman" w:eastAsia="Times New Roman" w:hAnsi="Times New Roman"/>
          <w:b/>
          <w:sz w:val="24"/>
          <w:szCs w:val="24"/>
          <w:lang w:val="fr-FR"/>
        </w:rPr>
        <w:t>PROCESVERBAL I RASTEVE TË EMERGJENCËS</w:t>
      </w:r>
    </w:p>
    <w:p w:rsidR="0018431A" w:rsidRPr="00ED6D9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ED6D9F">
        <w:rPr>
          <w:rFonts w:ascii="Times New Roman" w:eastAsia="Times New Roman" w:hAnsi="Times New Roman"/>
          <w:sz w:val="24"/>
          <w:szCs w:val="24"/>
          <w:lang w:val="fr-FR"/>
        </w:rPr>
        <w:t>I mbajtur sot me datë__________ në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ED6D9F">
        <w:rPr>
          <w:rFonts w:ascii="Times New Roman" w:eastAsia="Times New Roman" w:hAnsi="Times New Roman"/>
          <w:sz w:val="24"/>
          <w:szCs w:val="24"/>
          <w:lang w:val="fr-FR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ED6D9F">
        <w:rPr>
          <w:rFonts w:ascii="Times New Roman" w:eastAsia="Times New Roman" w:hAnsi="Times New Roman"/>
          <w:sz w:val="24"/>
          <w:szCs w:val="24"/>
          <w:lang w:val="fr-FR"/>
        </w:rPr>
        <w:t>nga komisioni i prokurimit me vler</w:t>
      </w:r>
      <w:r>
        <w:rPr>
          <w:rFonts w:ascii="Times New Roman" w:eastAsia="Times New Roman" w:hAnsi="Times New Roman"/>
          <w:sz w:val="24"/>
          <w:szCs w:val="24"/>
          <w:lang w:val="fr-FR"/>
        </w:rPr>
        <w:t>ë të vogël</w:t>
      </w:r>
      <w:r w:rsidRPr="00ED6D9F">
        <w:rPr>
          <w:rFonts w:ascii="Times New Roman" w:eastAsia="Times New Roman" w:hAnsi="Times New Roman"/>
          <w:sz w:val="24"/>
          <w:szCs w:val="24"/>
          <w:lang w:val="fr-FR"/>
        </w:rPr>
        <w:t xml:space="preserve">, i krijuar me </w:t>
      </w:r>
      <w:r w:rsidRPr="00ED6D9F">
        <w:rPr>
          <w:rFonts w:ascii="Times New Roman" w:eastAsia="Times New Roman" w:hAnsi="Times New Roman"/>
          <w:sz w:val="24"/>
          <w:szCs w:val="24"/>
          <w:lang w:val="nl-NL"/>
        </w:rPr>
        <w:t>urdh</w:t>
      </w:r>
      <w:r>
        <w:rPr>
          <w:rFonts w:ascii="Times New Roman" w:eastAsia="Times New Roman" w:hAnsi="Times New Roman"/>
          <w:sz w:val="24"/>
          <w:szCs w:val="24"/>
          <w:lang w:val="nl-NL"/>
        </w:rPr>
        <w:t>rin e brendshëm nr.______</w:t>
      </w:r>
      <w:r w:rsidRPr="00ED6D9F">
        <w:rPr>
          <w:rFonts w:ascii="Times New Roman" w:eastAsia="Times New Roman" w:hAnsi="Times New Roman"/>
          <w:sz w:val="24"/>
          <w:szCs w:val="24"/>
          <w:lang w:val="nl-NL"/>
        </w:rPr>
        <w:t xml:space="preserve"> dt.____________, për aprovim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in e </w:t>
      </w:r>
      <w:r w:rsidRPr="00ED6D9F">
        <w:rPr>
          <w:rFonts w:ascii="Times New Roman" w:eastAsia="Times New Roman" w:hAnsi="Times New Roman"/>
          <w:sz w:val="24"/>
          <w:szCs w:val="24"/>
          <w:lang w:val="nl-NL"/>
        </w:rPr>
        <w:t>çmimit të paguar nga ____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________ </w:t>
      </w:r>
      <w:r w:rsidRPr="00ED6D9F">
        <w:rPr>
          <w:rFonts w:ascii="Times New Roman" w:eastAsia="Times New Roman" w:hAnsi="Times New Roman"/>
          <w:sz w:val="24"/>
          <w:szCs w:val="24"/>
          <w:lang w:val="nl-NL"/>
        </w:rPr>
        <w:t xml:space="preserve">për </w:t>
      </w:r>
      <w:r>
        <w:rPr>
          <w:rFonts w:ascii="Times New Roman" w:eastAsia="Times New Roman" w:hAnsi="Times New Roman"/>
          <w:sz w:val="24"/>
          <w:szCs w:val="24"/>
          <w:lang w:val="nl-NL"/>
        </w:rPr>
        <w:t>blerjen e mallit/kryerjen e shërbimit ________________________</w:t>
      </w:r>
      <w:r w:rsidRPr="00ED6D9F">
        <w:rPr>
          <w:rFonts w:ascii="Times New Roman" w:eastAsia="Times New Roman" w:hAnsi="Times New Roman"/>
          <w:sz w:val="24"/>
          <w:szCs w:val="24"/>
          <w:lang w:val="nl-NL"/>
        </w:rPr>
        <w:t>me faturën nr.___________</w:t>
      </w:r>
      <w:r w:rsidRPr="00ED6D9F">
        <w:rPr>
          <w:rFonts w:ascii="Times New Roman" w:eastAsia="Times New Roman" w:hAnsi="Times New Roman"/>
          <w:sz w:val="24"/>
          <w:szCs w:val="24"/>
          <w:lang w:val="it-IT"/>
        </w:rPr>
        <w:t>dt._____________, lëshuar nga  _____</w:t>
      </w:r>
      <w:r>
        <w:rPr>
          <w:rFonts w:ascii="Times New Roman" w:eastAsia="Times New Roman" w:hAnsi="Times New Roman"/>
          <w:sz w:val="24"/>
          <w:szCs w:val="24"/>
          <w:lang w:val="it-IT"/>
        </w:rPr>
        <w:t>________________________</w:t>
      </w:r>
      <w:r w:rsidRPr="00ED6D9F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D6D9F">
        <w:rPr>
          <w:rFonts w:ascii="Times New Roman" w:eastAsia="Times New Roman" w:hAnsi="Times New Roman"/>
          <w:sz w:val="24"/>
          <w:szCs w:val="24"/>
          <w:lang w:val="it-IT"/>
        </w:rPr>
        <w:t xml:space="preserve">    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Pr="00ED6D9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D6D9F">
        <w:rPr>
          <w:rFonts w:ascii="Times New Roman" w:eastAsia="Times New Roman" w:hAnsi="Times New Roman"/>
          <w:sz w:val="24"/>
          <w:szCs w:val="24"/>
          <w:lang w:val="it-IT"/>
        </w:rPr>
        <w:t>Nevoja për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blerjen e mallit/kryerjen e shërbimit </w:t>
      </w:r>
      <w:r w:rsidRPr="00ED6D9F">
        <w:rPr>
          <w:rFonts w:ascii="Times New Roman" w:eastAsia="Times New Roman" w:hAnsi="Times New Roman"/>
          <w:sz w:val="24"/>
          <w:szCs w:val="24"/>
          <w:lang w:val="it-IT"/>
        </w:rPr>
        <w:t>______________ ndodhi me datë 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, </w:t>
      </w:r>
      <w:r w:rsidRPr="00ED6D9F">
        <w:rPr>
          <w:rFonts w:ascii="Times New Roman" w:eastAsia="Times New Roman" w:hAnsi="Times New Roman"/>
          <w:sz w:val="24"/>
          <w:szCs w:val="24"/>
          <w:lang w:val="it-IT"/>
        </w:rPr>
        <w:t xml:space="preserve">                    </w:t>
      </w:r>
    </w:p>
    <w:p w:rsidR="0018431A" w:rsidRPr="00ED6D9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n</w:t>
      </w:r>
      <w:r w:rsidRPr="00ED6D9F">
        <w:rPr>
          <w:rFonts w:ascii="Times New Roman" w:eastAsia="Times New Roman" w:hAnsi="Times New Roman"/>
          <w:sz w:val="24"/>
          <w:szCs w:val="24"/>
          <w:lang w:val="it-IT"/>
        </w:rPr>
        <w:t>ë ________________________________________________________________</w:t>
      </w:r>
    </w:p>
    <w:p w:rsidR="0018431A" w:rsidRPr="00504CDD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  <w:r w:rsidRPr="00504CDD"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           (vendi dhe rrethanat e ngjarjes)</w:t>
      </w:r>
    </w:p>
    <w:p w:rsidR="0018431A" w:rsidRPr="00504CDD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18431A" w:rsidRPr="00ED6D9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D6D9F">
        <w:rPr>
          <w:rFonts w:ascii="Times New Roman" w:eastAsia="Times New Roman" w:hAnsi="Times New Roman"/>
          <w:sz w:val="24"/>
          <w:szCs w:val="24"/>
          <w:lang w:val="it-IT"/>
        </w:rPr>
        <w:t xml:space="preserve">___________________________________________________________________  </w:t>
      </w:r>
    </w:p>
    <w:p w:rsidR="0018431A" w:rsidRPr="00ED6D9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Pr="00ED6D9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ED6D9F">
        <w:rPr>
          <w:rFonts w:ascii="Times New Roman" w:eastAsia="Times New Roman" w:hAnsi="Times New Roman"/>
          <w:sz w:val="24"/>
          <w:szCs w:val="24"/>
          <w:lang w:val="nl-NL"/>
        </w:rPr>
        <w:t>Kjo ngjarje nuk mund të parashikohej .</w:t>
      </w:r>
    </w:p>
    <w:p w:rsidR="0018431A" w:rsidRPr="00ED6D9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nl-NL"/>
        </w:rPr>
      </w:pPr>
    </w:p>
    <w:p w:rsidR="0018431A" w:rsidRPr="00ED6D9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nl-NL"/>
        </w:rPr>
      </w:pPr>
      <w:r w:rsidRPr="00ED6D9F">
        <w:rPr>
          <w:rFonts w:ascii="Times New Roman" w:eastAsia="Times New Roman" w:hAnsi="Times New Roman"/>
          <w:b/>
          <w:caps/>
          <w:sz w:val="24"/>
          <w:szCs w:val="24"/>
          <w:lang w:val="nl-NL"/>
        </w:rPr>
        <w:t>Komisioni</w:t>
      </w:r>
    </w:p>
    <w:p w:rsidR="0018431A" w:rsidRPr="00ED6D9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ED6D9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ED6D9F">
        <w:rPr>
          <w:rFonts w:ascii="Times New Roman" w:eastAsia="Times New Roman" w:hAnsi="Times New Roman"/>
          <w:sz w:val="24"/>
          <w:szCs w:val="24"/>
          <w:lang w:val="it-IT"/>
        </w:rPr>
        <w:t>1. _____________________________</w:t>
      </w:r>
      <w:r w:rsidRPr="00ED6D9F">
        <w:rPr>
          <w:rFonts w:ascii="Times New Roman" w:eastAsia="Times New Roman" w:hAnsi="Times New Roman"/>
          <w:sz w:val="24"/>
          <w:szCs w:val="24"/>
          <w:lang w:val="nl-NL"/>
        </w:rPr>
        <w:t xml:space="preserve"> Kryetari </w:t>
      </w:r>
    </w:p>
    <w:p w:rsidR="0018431A" w:rsidRPr="00ED6D9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D6D9F">
        <w:rPr>
          <w:rFonts w:ascii="Times New Roman" w:eastAsia="Times New Roman" w:hAnsi="Times New Roman"/>
          <w:sz w:val="24"/>
          <w:szCs w:val="24"/>
          <w:lang w:val="it-IT"/>
        </w:rPr>
        <w:t>(emri, mbiemri, firma)</w:t>
      </w:r>
    </w:p>
    <w:p w:rsidR="0018431A" w:rsidRPr="00ED6D9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18431A" w:rsidRPr="00ED6D9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D6D9F">
        <w:rPr>
          <w:rFonts w:ascii="Times New Roman" w:eastAsia="Times New Roman" w:hAnsi="Times New Roman"/>
          <w:sz w:val="24"/>
          <w:szCs w:val="24"/>
          <w:lang w:val="it-IT"/>
        </w:rPr>
        <w:t>2.______________________________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</w:t>
      </w:r>
      <w:r w:rsidRPr="00ED6D9F">
        <w:rPr>
          <w:rFonts w:ascii="Times New Roman" w:eastAsia="Times New Roman" w:hAnsi="Times New Roman"/>
          <w:sz w:val="24"/>
          <w:szCs w:val="24"/>
          <w:lang w:val="it-IT"/>
        </w:rPr>
        <w:t>Anëtar</w:t>
      </w:r>
    </w:p>
    <w:p w:rsidR="0018431A" w:rsidRPr="00ED6D9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D6D9F">
        <w:rPr>
          <w:rFonts w:ascii="Times New Roman" w:eastAsia="Times New Roman" w:hAnsi="Times New Roman"/>
          <w:sz w:val="24"/>
          <w:szCs w:val="24"/>
          <w:lang w:val="it-IT"/>
        </w:rPr>
        <w:t>(emri, mbiemri, firma)</w:t>
      </w:r>
      <w:r w:rsidRPr="00ED6D9F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ED6D9F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ED6D9F">
        <w:rPr>
          <w:rFonts w:ascii="Times New Roman" w:eastAsia="Times New Roman" w:hAnsi="Times New Roman"/>
          <w:sz w:val="24"/>
          <w:szCs w:val="24"/>
          <w:lang w:val="it-IT"/>
        </w:rPr>
        <w:tab/>
      </w:r>
      <w:r w:rsidRPr="00ED6D9F">
        <w:rPr>
          <w:rFonts w:ascii="Times New Roman" w:eastAsia="Times New Roman" w:hAnsi="Times New Roman"/>
          <w:sz w:val="24"/>
          <w:szCs w:val="24"/>
          <w:lang w:val="it-IT"/>
        </w:rPr>
        <w:tab/>
      </w:r>
    </w:p>
    <w:p w:rsidR="0018431A" w:rsidRPr="00ED6D9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18431A" w:rsidRPr="00ED6D9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D6D9F">
        <w:rPr>
          <w:rFonts w:ascii="Times New Roman" w:eastAsia="Times New Roman" w:hAnsi="Times New Roman"/>
          <w:sz w:val="24"/>
          <w:szCs w:val="24"/>
          <w:lang w:val="it-IT"/>
        </w:rPr>
        <w:t>3.______________________________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</w:t>
      </w:r>
      <w:r w:rsidRPr="00ED6D9F">
        <w:rPr>
          <w:rFonts w:ascii="Times New Roman" w:eastAsia="Times New Roman" w:hAnsi="Times New Roman"/>
          <w:sz w:val="24"/>
          <w:szCs w:val="24"/>
          <w:lang w:val="it-IT"/>
        </w:rPr>
        <w:t>Anëtar</w:t>
      </w:r>
    </w:p>
    <w:p w:rsidR="0018431A" w:rsidRPr="00ED6D9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ED6D9F">
        <w:rPr>
          <w:rFonts w:ascii="Times New Roman" w:eastAsia="Times New Roman" w:hAnsi="Times New Roman"/>
          <w:sz w:val="24"/>
          <w:szCs w:val="24"/>
          <w:lang w:val="it-IT"/>
        </w:rPr>
        <w:t>(emri, mbiemri, firma)</w:t>
      </w:r>
    </w:p>
    <w:p w:rsidR="0018431A" w:rsidRPr="00ED6D9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Pr="00ED6D9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ED6D9F">
        <w:rPr>
          <w:rFonts w:ascii="Times New Roman" w:eastAsia="Times New Roman" w:hAnsi="Times New Roman"/>
          <w:b/>
          <w:sz w:val="24"/>
          <w:szCs w:val="24"/>
          <w:lang w:val="nl-NL"/>
        </w:rPr>
        <w:t>TITULLARI I AUTORITETIT KONTRAKTOR /PERSONI I AUTORIZUAR</w:t>
      </w:r>
    </w:p>
    <w:p w:rsidR="0018431A" w:rsidRPr="00ED6D9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  <w:r w:rsidRPr="00ED6D9F">
        <w:rPr>
          <w:rFonts w:ascii="Times New Roman" w:eastAsia="Times New Roman" w:hAnsi="Times New Roman"/>
          <w:sz w:val="24"/>
          <w:szCs w:val="24"/>
          <w:lang w:val="nl-NL"/>
        </w:rPr>
        <w:t xml:space="preserve">     ______________________________    </w:t>
      </w:r>
    </w:p>
    <w:p w:rsidR="0018431A" w:rsidRPr="00ED6D9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ED6D9F">
        <w:rPr>
          <w:rFonts w:ascii="Times New Roman" w:eastAsia="Times New Roman" w:hAnsi="Times New Roman"/>
          <w:sz w:val="24"/>
          <w:szCs w:val="24"/>
          <w:lang w:val="nl-NL"/>
        </w:rPr>
        <w:t xml:space="preserve"> (emri, mbiemri, firma, vula) </w:t>
      </w:r>
    </w:p>
    <w:p w:rsidR="0018431A" w:rsidRPr="00ED6D9F" w:rsidRDefault="0018431A" w:rsidP="0018431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Pr="0009501F" w:rsidRDefault="0018431A" w:rsidP="0018431A">
      <w:pPr>
        <w:spacing w:after="0" w:line="240" w:lineRule="auto"/>
        <w:jc w:val="right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jc w:val="right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jc w:val="right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546DB0">
        <w:rPr>
          <w:rFonts w:ascii="Times New Roman" w:eastAsia="Times New Roman" w:hAnsi="Times New Roman"/>
          <w:b/>
          <w:sz w:val="24"/>
          <w:szCs w:val="20"/>
          <w:lang w:val="nl-NL"/>
        </w:rPr>
        <w:t>Formulari Nr.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 </w:t>
      </w:r>
      <w:r w:rsidRPr="00546DB0">
        <w:rPr>
          <w:rFonts w:ascii="Times New Roman" w:eastAsia="Times New Roman" w:hAnsi="Times New Roman"/>
          <w:b/>
          <w:sz w:val="24"/>
          <w:szCs w:val="20"/>
          <w:lang w:val="nl-NL"/>
        </w:rPr>
        <w:t>5</w:t>
      </w:r>
    </w:p>
    <w:p w:rsidR="0018431A" w:rsidRPr="0009501F" w:rsidRDefault="0018431A" w:rsidP="0018431A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0"/>
          <w:u w:val="single"/>
          <w:lang w:val="nl-NL"/>
        </w:rPr>
      </w:pPr>
    </w:p>
    <w:p w:rsidR="0018431A" w:rsidRPr="0009501F" w:rsidRDefault="0018431A" w:rsidP="0018431A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0"/>
          <w:u w:val="single"/>
          <w:lang w:val="nl-NL"/>
        </w:rPr>
      </w:pPr>
    </w:p>
    <w:p w:rsidR="0018431A" w:rsidRPr="00546DB0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b/>
          <w:sz w:val="24"/>
          <w:szCs w:val="24"/>
          <w:lang w:val="nl-NL"/>
        </w:rPr>
        <w:t>PROCES</w:t>
      </w:r>
      <w:r w:rsidRPr="00546DB0">
        <w:rPr>
          <w:rFonts w:ascii="Times New Roman" w:eastAsia="Times New Roman" w:hAnsi="Times New Roman"/>
          <w:b/>
          <w:sz w:val="24"/>
          <w:szCs w:val="24"/>
          <w:lang w:val="nl-NL"/>
        </w:rPr>
        <w:t>VERBAL I PROKURIMEVE ME VLERË NËN 100.000 LEKË</w:t>
      </w:r>
    </w:p>
    <w:p w:rsidR="0018431A" w:rsidRPr="00546DB0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ED6D9F">
        <w:rPr>
          <w:rFonts w:ascii="Times New Roman" w:eastAsia="Times New Roman" w:hAnsi="Times New Roman"/>
          <w:sz w:val="24"/>
          <w:szCs w:val="24"/>
          <w:lang w:val="fr-FR"/>
        </w:rPr>
        <w:t>I mbajtur sot me datë__________ në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ED6D9F">
        <w:rPr>
          <w:rFonts w:ascii="Times New Roman" w:eastAsia="Times New Roman" w:hAnsi="Times New Roman"/>
          <w:sz w:val="24"/>
          <w:szCs w:val="24"/>
          <w:lang w:val="fr-FR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ED6D9F">
        <w:rPr>
          <w:rFonts w:ascii="Times New Roman" w:eastAsia="Times New Roman" w:hAnsi="Times New Roman"/>
          <w:sz w:val="24"/>
          <w:szCs w:val="24"/>
          <w:lang w:val="fr-FR"/>
        </w:rPr>
        <w:t>nga komisioni i prokurimit me vler</w:t>
      </w:r>
      <w:r>
        <w:rPr>
          <w:rFonts w:ascii="Times New Roman" w:eastAsia="Times New Roman" w:hAnsi="Times New Roman"/>
          <w:sz w:val="24"/>
          <w:szCs w:val="24"/>
          <w:lang w:val="fr-FR"/>
        </w:rPr>
        <w:t>ë të vogël</w:t>
      </w:r>
      <w:r w:rsidRPr="00ED6D9F">
        <w:rPr>
          <w:rFonts w:ascii="Times New Roman" w:eastAsia="Times New Roman" w:hAnsi="Times New Roman"/>
          <w:sz w:val="24"/>
          <w:szCs w:val="24"/>
          <w:lang w:val="fr-FR"/>
        </w:rPr>
        <w:t xml:space="preserve">, i krijuar me </w:t>
      </w:r>
      <w:r w:rsidRPr="00ED6D9F">
        <w:rPr>
          <w:rFonts w:ascii="Times New Roman" w:eastAsia="Times New Roman" w:hAnsi="Times New Roman"/>
          <w:sz w:val="24"/>
          <w:szCs w:val="24"/>
          <w:lang w:val="nl-NL"/>
        </w:rPr>
        <w:t>urdh</w:t>
      </w:r>
      <w:r>
        <w:rPr>
          <w:rFonts w:ascii="Times New Roman" w:eastAsia="Times New Roman" w:hAnsi="Times New Roman"/>
          <w:sz w:val="24"/>
          <w:szCs w:val="24"/>
          <w:lang w:val="nl-NL"/>
        </w:rPr>
        <w:t>rin e brendshëm nr.______</w:t>
      </w:r>
      <w:r w:rsidRPr="00ED6D9F">
        <w:rPr>
          <w:rFonts w:ascii="Times New Roman" w:eastAsia="Times New Roman" w:hAnsi="Times New Roman"/>
          <w:sz w:val="24"/>
          <w:szCs w:val="24"/>
          <w:lang w:val="nl-NL"/>
        </w:rPr>
        <w:t xml:space="preserve"> dt.____________,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në zbatim të urdhri</w:t>
      </w:r>
      <w:r>
        <w:rPr>
          <w:rFonts w:ascii="Times New Roman" w:eastAsia="Times New Roman" w:hAnsi="Times New Roman"/>
          <w:sz w:val="24"/>
          <w:szCs w:val="24"/>
          <w:lang w:val="nl-NL"/>
        </w:rPr>
        <w:t>t të prokurimit nr._________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dt. ____________ për prokurimin si më poshtë:                          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1.______________________      ___________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(mall/shërbim/punë)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        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(sasia dhe njësia)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   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2.______________________      ___________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  (mall/shërbim/punë)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        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(sasia dhe njësia)      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46DB0">
        <w:rPr>
          <w:rFonts w:ascii="Times New Roman" w:eastAsia="Times New Roman" w:hAnsi="Times New Roman"/>
          <w:sz w:val="24"/>
          <w:szCs w:val="24"/>
          <w:lang w:val="en-GB"/>
        </w:rPr>
        <w:t>3.______________________</w:t>
      </w:r>
      <w:r w:rsidRPr="00546DB0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 ___________</w:t>
      </w:r>
      <w:r w:rsidRPr="00546DB0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46DB0">
        <w:rPr>
          <w:rFonts w:ascii="Times New Roman" w:eastAsia="Times New Roman" w:hAnsi="Times New Roman"/>
          <w:sz w:val="24"/>
          <w:szCs w:val="24"/>
          <w:lang w:val="en-GB"/>
        </w:rPr>
        <w:t xml:space="preserve">   (mall/shërbim/punë)  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         </w:t>
      </w:r>
      <w:r w:rsidRPr="00546DB0">
        <w:rPr>
          <w:rFonts w:ascii="Times New Roman" w:eastAsia="Times New Roman" w:hAnsi="Times New Roman"/>
          <w:sz w:val="24"/>
          <w:szCs w:val="24"/>
          <w:lang w:val="en-GB"/>
        </w:rPr>
        <w:t>(sasia dhe njësia)</w:t>
      </w:r>
      <w:r w:rsidRPr="00546DB0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  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46DB0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E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tj.________________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Fondi limit p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r k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t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ë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procedur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sht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:</w:t>
      </w:r>
      <w:r w:rsidR="0069203F">
        <w:rPr>
          <w:rFonts w:ascii="Times New Roman" w:eastAsia="Times New Roman" w:hAnsi="Times New Roman"/>
          <w:sz w:val="24"/>
          <w:szCs w:val="24"/>
          <w:lang w:val="nl-NL"/>
        </w:rPr>
        <w:t>______________________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Komisioni i prokurimit me vler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të vog</w:t>
      </w:r>
      <w:r>
        <w:rPr>
          <w:rFonts w:ascii="Times New Roman" w:eastAsia="Times New Roman" w:hAnsi="Times New Roman"/>
          <w:sz w:val="24"/>
          <w:szCs w:val="24"/>
          <w:lang w:val="nl-NL"/>
        </w:rPr>
        <w:t>ël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pasi testoi tregun mori treguesit për çmimet e blerjeve/shërbimeve dhe punëve të cilat janë objekt i urdhrit të prokurimit, konkretisht si më poshtë: 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1.___________________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(emri i operatorit ekonomik)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 Mall/sh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rbim/pun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)   (sasia, nj</w:t>
      </w:r>
      <w:r>
        <w:rPr>
          <w:rFonts w:ascii="Times New Roman" w:eastAsia="Times New Roman" w:hAnsi="Times New Roman"/>
          <w:sz w:val="24"/>
          <w:szCs w:val="24"/>
          <w:lang w:val="nl-NL"/>
        </w:rPr>
        <w:t>ësia)   (ç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mimi)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</w:t>
      </w:r>
      <w:r>
        <w:rPr>
          <w:rFonts w:ascii="Times New Roman" w:eastAsia="Times New Roman" w:hAnsi="Times New Roman"/>
          <w:sz w:val="24"/>
          <w:szCs w:val="24"/>
          <w:lang w:val="nl-NL"/>
        </w:rPr>
        <w:t>v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lera)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2.___________________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(emri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i operatorit ekonomik)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 Mall/sh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rbim/pun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)   (sasia, nj</w:t>
      </w:r>
      <w:r>
        <w:rPr>
          <w:rFonts w:ascii="Times New Roman" w:eastAsia="Times New Roman" w:hAnsi="Times New Roman"/>
          <w:sz w:val="24"/>
          <w:szCs w:val="24"/>
          <w:lang w:val="nl-NL"/>
        </w:rPr>
        <w:t>ësia)   (ç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mimi)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</w:t>
      </w:r>
      <w:r>
        <w:rPr>
          <w:rFonts w:ascii="Times New Roman" w:eastAsia="Times New Roman" w:hAnsi="Times New Roman"/>
          <w:sz w:val="24"/>
          <w:szCs w:val="24"/>
          <w:lang w:val="nl-NL"/>
        </w:rPr>
        <w:t>v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lera)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3.___________________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(emri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i operatorit ekonomik)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 Mall/sh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rbim/pun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)   (sasia, nj</w:t>
      </w:r>
      <w:r>
        <w:rPr>
          <w:rFonts w:ascii="Times New Roman" w:eastAsia="Times New Roman" w:hAnsi="Times New Roman"/>
          <w:sz w:val="24"/>
          <w:szCs w:val="24"/>
          <w:lang w:val="nl-NL"/>
        </w:rPr>
        <w:t>ësia)   (çmimi)     (v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lera)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Etj.</w:t>
      </w: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Komisioni i prokurimit me vler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të vog</w:t>
      </w:r>
      <w:r>
        <w:rPr>
          <w:rFonts w:ascii="Times New Roman" w:eastAsia="Times New Roman" w:hAnsi="Times New Roman"/>
          <w:sz w:val="24"/>
          <w:szCs w:val="24"/>
          <w:lang w:val="nl-NL"/>
        </w:rPr>
        <w:t>ël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, pasi shqyrtoi treguesit e çmimeve të paraqitura, si më sipër, bazuar në kriterin e çmimit më të ulët, vendosi të përcaktojë si fitues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operatorin ekonomik ____</w:t>
      </w:r>
      <w:r w:rsidRPr="00546DB0">
        <w:rPr>
          <w:rFonts w:ascii="Times New Roman" w:eastAsia="Times New Roman" w:hAnsi="Times New Roman"/>
          <w:b/>
          <w:sz w:val="24"/>
          <w:szCs w:val="24"/>
          <w:lang w:val="nl-NL"/>
        </w:rPr>
        <w:t>______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>___________</w:t>
      </w:r>
      <w:r w:rsidRPr="00546DB0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me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këtë tregues çmimi: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______________________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___________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___________ __________ (mall/shërbim/punë)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     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(sasia dhe njësia)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(çmimi)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             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(vlera)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Ngarkohen për kryerjen e veprimeve të mëtejshme me operatorin ekonomik të miratuar në këtë procesverbal, anëtarët e komisionit si më poshtë: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1.___________________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>(emri, mbiemri)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2.___________________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>(emri, mbiemri)</w:t>
      </w: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b/>
          <w:caps/>
          <w:sz w:val="24"/>
          <w:szCs w:val="24"/>
          <w:lang w:val="nl-NL"/>
        </w:rPr>
        <w:t>Komisioni</w:t>
      </w:r>
    </w:p>
    <w:p w:rsidR="0018431A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fi-FI"/>
        </w:rPr>
        <w:t>1. _____________________________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Kryetari </w:t>
      </w: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(emri, mbiemri, firma)</w:t>
      </w: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2.______________________________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Anëtar</w:t>
      </w: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(emri, mbiemri, firma)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</w:r>
    </w:p>
    <w:p w:rsidR="0018431A" w:rsidRPr="00546DB0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546DB0">
        <w:rPr>
          <w:rFonts w:ascii="Times New Roman" w:eastAsia="Times New Roman" w:hAnsi="Times New Roman"/>
          <w:sz w:val="24"/>
          <w:szCs w:val="24"/>
          <w:lang w:val="it-IT"/>
        </w:rPr>
        <w:t>3.______________________________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</w:t>
      </w:r>
      <w:r w:rsidRPr="00546DB0">
        <w:rPr>
          <w:rFonts w:ascii="Times New Roman" w:eastAsia="Times New Roman" w:hAnsi="Times New Roman"/>
          <w:sz w:val="24"/>
          <w:szCs w:val="24"/>
          <w:lang w:val="it-IT"/>
        </w:rPr>
        <w:t>Anëtar</w:t>
      </w: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546DB0">
        <w:rPr>
          <w:rFonts w:ascii="Times New Roman" w:eastAsia="Times New Roman" w:hAnsi="Times New Roman"/>
          <w:sz w:val="24"/>
          <w:szCs w:val="24"/>
          <w:lang w:val="it-IT"/>
        </w:rPr>
        <w:t>(emri, mbiemri, firma)</w:t>
      </w:r>
      <w:r w:rsidRPr="00546DB0">
        <w:rPr>
          <w:rFonts w:ascii="Times New Roman" w:eastAsia="Times New Roman" w:hAnsi="Times New Roman"/>
          <w:sz w:val="24"/>
          <w:szCs w:val="24"/>
          <w:lang w:val="it-IT"/>
        </w:rPr>
        <w:tab/>
      </w: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it-IT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it-IT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it-IT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it-IT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it-IT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it-IT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18431A" w:rsidRDefault="0018431A" w:rsidP="0018431A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04D30" w:rsidRDefault="00504D30" w:rsidP="00504D30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6805FC" w:rsidRDefault="006805FC" w:rsidP="00504D30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6805FC" w:rsidRDefault="006805FC" w:rsidP="00504D30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6805FC" w:rsidRDefault="006805FC" w:rsidP="00504D30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nl-NL"/>
        </w:rPr>
      </w:pPr>
    </w:p>
    <w:p w:rsidR="00AF49B1" w:rsidRDefault="00AF49B1" w:rsidP="00504D3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nl-NL"/>
        </w:rPr>
      </w:pPr>
    </w:p>
    <w:p w:rsidR="00504D30" w:rsidRPr="00546DB0" w:rsidRDefault="00504D30" w:rsidP="00504D3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nl-NL"/>
        </w:rPr>
      </w:pPr>
      <w:r w:rsidRPr="00546DB0">
        <w:rPr>
          <w:rFonts w:ascii="Times New Roman" w:eastAsia="Times New Roman" w:hAnsi="Times New Roman"/>
          <w:b/>
          <w:sz w:val="24"/>
          <w:szCs w:val="20"/>
          <w:lang w:val="nl-NL"/>
        </w:rPr>
        <w:t>Formulari Nr.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 xml:space="preserve"> </w:t>
      </w:r>
      <w:r w:rsidRPr="00546DB0">
        <w:rPr>
          <w:rFonts w:ascii="Times New Roman" w:eastAsia="Times New Roman" w:hAnsi="Times New Roman"/>
          <w:b/>
          <w:sz w:val="24"/>
          <w:szCs w:val="20"/>
          <w:lang w:val="nl-NL"/>
        </w:rPr>
        <w:t>5</w:t>
      </w:r>
      <w:r>
        <w:rPr>
          <w:rFonts w:ascii="Times New Roman" w:eastAsia="Times New Roman" w:hAnsi="Times New Roman"/>
          <w:b/>
          <w:sz w:val="24"/>
          <w:szCs w:val="20"/>
          <w:lang w:val="nl-NL"/>
        </w:rPr>
        <w:t>/1</w:t>
      </w:r>
    </w:p>
    <w:p w:rsidR="00504D30" w:rsidRPr="0009501F" w:rsidRDefault="00504D30" w:rsidP="00504D30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0"/>
          <w:u w:val="single"/>
          <w:lang w:val="nl-NL"/>
        </w:rPr>
      </w:pPr>
    </w:p>
    <w:p w:rsidR="00504D30" w:rsidRPr="0009501F" w:rsidRDefault="00504D30" w:rsidP="00504D30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0"/>
          <w:u w:val="single"/>
          <w:lang w:val="nl-NL"/>
        </w:rPr>
      </w:pPr>
    </w:p>
    <w:p w:rsidR="00504D30" w:rsidRPr="00546DB0" w:rsidRDefault="00504D30" w:rsidP="00504D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b/>
          <w:sz w:val="24"/>
          <w:szCs w:val="24"/>
          <w:lang w:val="nl-NL"/>
        </w:rPr>
        <w:t>PROCES</w:t>
      </w:r>
      <w:r w:rsidRPr="00546DB0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VERBAL 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>P</w:t>
      </w:r>
      <w:r w:rsidR="005A3B78">
        <w:rPr>
          <w:rFonts w:ascii="Times New Roman" w:eastAsia="Times New Roman" w:hAnsi="Times New Roman"/>
          <w:b/>
          <w:sz w:val="24"/>
          <w:szCs w:val="24"/>
          <w:lang w:val="nl-NL"/>
        </w:rPr>
        <w:t>Ë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>R PROKURIMIN E MALLRAVE, PUN</w:t>
      </w:r>
      <w:r w:rsidR="005A3B78">
        <w:rPr>
          <w:rFonts w:ascii="Times New Roman" w:eastAsia="Times New Roman" w:hAnsi="Times New Roman"/>
          <w:b/>
          <w:sz w:val="24"/>
          <w:szCs w:val="24"/>
          <w:lang w:val="nl-NL"/>
        </w:rPr>
        <w:t>Ë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>VE DHE DH</w:t>
      </w:r>
      <w:r w:rsidR="005A3B78">
        <w:rPr>
          <w:rFonts w:ascii="Times New Roman" w:eastAsia="Times New Roman" w:hAnsi="Times New Roman"/>
          <w:b/>
          <w:sz w:val="24"/>
          <w:szCs w:val="24"/>
          <w:lang w:val="nl-NL"/>
        </w:rPr>
        <w:t>Ë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>RBIMEVE N</w:t>
      </w:r>
      <w:r w:rsidR="005A3B78">
        <w:rPr>
          <w:rFonts w:ascii="Times New Roman" w:eastAsia="Times New Roman" w:hAnsi="Times New Roman"/>
          <w:b/>
          <w:sz w:val="24"/>
          <w:szCs w:val="24"/>
          <w:lang w:val="nl-NL"/>
        </w:rPr>
        <w:t>Ë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KUAD</w:t>
      </w:r>
      <w:r w:rsidR="005A3B78">
        <w:rPr>
          <w:rFonts w:ascii="Times New Roman" w:eastAsia="Times New Roman" w:hAnsi="Times New Roman"/>
          <w:b/>
          <w:sz w:val="24"/>
          <w:szCs w:val="24"/>
          <w:lang w:val="nl-NL"/>
        </w:rPr>
        <w:t>Ë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>R T</w:t>
      </w:r>
      <w:r w:rsidR="005A3B78">
        <w:rPr>
          <w:rFonts w:ascii="Times New Roman" w:eastAsia="Times New Roman" w:hAnsi="Times New Roman"/>
          <w:b/>
          <w:sz w:val="24"/>
          <w:szCs w:val="24"/>
          <w:lang w:val="nl-NL"/>
        </w:rPr>
        <w:t>Ë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VEPRIMTARIS</w:t>
      </w:r>
      <w:r w:rsidR="005A3B78">
        <w:rPr>
          <w:rFonts w:ascii="Times New Roman" w:eastAsia="Times New Roman" w:hAnsi="Times New Roman"/>
          <w:b/>
          <w:sz w:val="24"/>
          <w:szCs w:val="24"/>
          <w:lang w:val="nl-NL"/>
        </w:rPr>
        <w:t>Ë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S</w:t>
      </w:r>
      <w:r w:rsidR="005A3B78">
        <w:rPr>
          <w:rFonts w:ascii="Times New Roman" w:eastAsia="Times New Roman" w:hAnsi="Times New Roman"/>
          <w:b/>
          <w:sz w:val="24"/>
          <w:szCs w:val="24"/>
          <w:lang w:val="nl-NL"/>
        </w:rPr>
        <w:t>Ë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CEREMONIALIT ZYRTAR                     </w:t>
      </w:r>
    </w:p>
    <w:p w:rsidR="00504D30" w:rsidRPr="00546DB0" w:rsidRDefault="00504D30" w:rsidP="00504D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ED6D9F">
        <w:rPr>
          <w:rFonts w:ascii="Times New Roman" w:eastAsia="Times New Roman" w:hAnsi="Times New Roman"/>
          <w:sz w:val="24"/>
          <w:szCs w:val="24"/>
          <w:lang w:val="fr-FR"/>
        </w:rPr>
        <w:t>I mbajtur sot me datë__________ në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ED6D9F">
        <w:rPr>
          <w:rFonts w:ascii="Times New Roman" w:eastAsia="Times New Roman" w:hAnsi="Times New Roman"/>
          <w:sz w:val="24"/>
          <w:szCs w:val="24"/>
          <w:lang w:val="fr-FR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ED6D9F">
        <w:rPr>
          <w:rFonts w:ascii="Times New Roman" w:eastAsia="Times New Roman" w:hAnsi="Times New Roman"/>
          <w:sz w:val="24"/>
          <w:szCs w:val="24"/>
          <w:lang w:val="fr-FR"/>
        </w:rPr>
        <w:t>nga komisioni i prokurimit me vler</w:t>
      </w:r>
      <w:r>
        <w:rPr>
          <w:rFonts w:ascii="Times New Roman" w:eastAsia="Times New Roman" w:hAnsi="Times New Roman"/>
          <w:sz w:val="24"/>
          <w:szCs w:val="24"/>
          <w:lang w:val="fr-FR"/>
        </w:rPr>
        <w:t>ë të vogël</w:t>
      </w:r>
      <w:r w:rsidRPr="00ED6D9F">
        <w:rPr>
          <w:rFonts w:ascii="Times New Roman" w:eastAsia="Times New Roman" w:hAnsi="Times New Roman"/>
          <w:sz w:val="24"/>
          <w:szCs w:val="24"/>
          <w:lang w:val="fr-FR"/>
        </w:rPr>
        <w:t xml:space="preserve">, i krijuar me </w:t>
      </w:r>
      <w:r w:rsidRPr="00ED6D9F">
        <w:rPr>
          <w:rFonts w:ascii="Times New Roman" w:eastAsia="Times New Roman" w:hAnsi="Times New Roman"/>
          <w:sz w:val="24"/>
          <w:szCs w:val="24"/>
          <w:lang w:val="nl-NL"/>
        </w:rPr>
        <w:t>urdh</w:t>
      </w:r>
      <w:r>
        <w:rPr>
          <w:rFonts w:ascii="Times New Roman" w:eastAsia="Times New Roman" w:hAnsi="Times New Roman"/>
          <w:sz w:val="24"/>
          <w:szCs w:val="24"/>
          <w:lang w:val="nl-NL"/>
        </w:rPr>
        <w:t>rin e brendshëm nr.______</w:t>
      </w:r>
      <w:r w:rsidRPr="00ED6D9F">
        <w:rPr>
          <w:rFonts w:ascii="Times New Roman" w:eastAsia="Times New Roman" w:hAnsi="Times New Roman"/>
          <w:sz w:val="24"/>
          <w:szCs w:val="24"/>
          <w:lang w:val="nl-NL"/>
        </w:rPr>
        <w:t xml:space="preserve"> dt.____________,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në zbatim të urdhri</w:t>
      </w:r>
      <w:r>
        <w:rPr>
          <w:rFonts w:ascii="Times New Roman" w:eastAsia="Times New Roman" w:hAnsi="Times New Roman"/>
          <w:sz w:val="24"/>
          <w:szCs w:val="24"/>
          <w:lang w:val="nl-NL"/>
        </w:rPr>
        <w:t>t të prokurimit nr._________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dt. ____________ për prokurimin si më poshtë:                          </w:t>
      </w:r>
    </w:p>
    <w:p w:rsidR="00504D3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1.______________________      ___________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(mall/shërbim/punë)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        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(sasia dhe njësia)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   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2.______________________      ___________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  (mall/shërbim/punë)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        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(sasia dhe njësia)      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46DB0">
        <w:rPr>
          <w:rFonts w:ascii="Times New Roman" w:eastAsia="Times New Roman" w:hAnsi="Times New Roman"/>
          <w:sz w:val="24"/>
          <w:szCs w:val="24"/>
          <w:lang w:val="en-GB"/>
        </w:rPr>
        <w:t>3.______________________</w:t>
      </w:r>
      <w:r w:rsidRPr="00546DB0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 ___________</w:t>
      </w:r>
      <w:r w:rsidRPr="00546DB0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46DB0">
        <w:rPr>
          <w:rFonts w:ascii="Times New Roman" w:eastAsia="Times New Roman" w:hAnsi="Times New Roman"/>
          <w:sz w:val="24"/>
          <w:szCs w:val="24"/>
          <w:lang w:val="en-GB"/>
        </w:rPr>
        <w:t xml:space="preserve">   (mall/shërbim/punë)  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         </w:t>
      </w:r>
      <w:r w:rsidRPr="00546DB0">
        <w:rPr>
          <w:rFonts w:ascii="Times New Roman" w:eastAsia="Times New Roman" w:hAnsi="Times New Roman"/>
          <w:sz w:val="24"/>
          <w:szCs w:val="24"/>
          <w:lang w:val="en-GB"/>
        </w:rPr>
        <w:t>(sasia dhe njësia)</w:t>
      </w:r>
      <w:r w:rsidRPr="00546DB0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     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46DB0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E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tj.________________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04D30" w:rsidRDefault="00CA1628" w:rsidP="00504D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CA1628">
        <w:rPr>
          <w:rFonts w:ascii="Times New Roman" w:eastAsia="Times New Roman" w:hAnsi="Times New Roman"/>
          <w:b/>
          <w:sz w:val="24"/>
          <w:szCs w:val="24"/>
          <w:lang w:val="nl-NL"/>
        </w:rPr>
        <w:t>Fondi limit për këtë procedurë është: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Komisioni i prokurimit me vler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të vog</w:t>
      </w:r>
      <w:r>
        <w:rPr>
          <w:rFonts w:ascii="Times New Roman" w:eastAsia="Times New Roman" w:hAnsi="Times New Roman"/>
          <w:sz w:val="24"/>
          <w:szCs w:val="24"/>
          <w:lang w:val="nl-NL"/>
        </w:rPr>
        <w:t>ël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pasi testoi tregun mori treguesit për çmimet e blerjeve/shërbimeve dhe punëve të cilat janë objekt i urdhrit të prokurimit, konkretisht si më poshtë: 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1.___________________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(emri i operatorit ekonomik)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 Mall/sh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rbim/pun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)   (sasia, nj</w:t>
      </w:r>
      <w:r>
        <w:rPr>
          <w:rFonts w:ascii="Times New Roman" w:eastAsia="Times New Roman" w:hAnsi="Times New Roman"/>
          <w:sz w:val="24"/>
          <w:szCs w:val="24"/>
          <w:lang w:val="nl-NL"/>
        </w:rPr>
        <w:t>ësia)   (ç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mimi)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</w:t>
      </w:r>
      <w:r>
        <w:rPr>
          <w:rFonts w:ascii="Times New Roman" w:eastAsia="Times New Roman" w:hAnsi="Times New Roman"/>
          <w:sz w:val="24"/>
          <w:szCs w:val="24"/>
          <w:lang w:val="nl-NL"/>
        </w:rPr>
        <w:t>v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lera)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2.___________________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(emri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i operatorit ekonomik)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 Mall/sh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rbim/pun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)   (sasia, nj</w:t>
      </w:r>
      <w:r>
        <w:rPr>
          <w:rFonts w:ascii="Times New Roman" w:eastAsia="Times New Roman" w:hAnsi="Times New Roman"/>
          <w:sz w:val="24"/>
          <w:szCs w:val="24"/>
          <w:lang w:val="nl-NL"/>
        </w:rPr>
        <w:t>ësia)   (ç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mimi)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</w:t>
      </w:r>
      <w:r>
        <w:rPr>
          <w:rFonts w:ascii="Times New Roman" w:eastAsia="Times New Roman" w:hAnsi="Times New Roman"/>
          <w:sz w:val="24"/>
          <w:szCs w:val="24"/>
          <w:lang w:val="nl-NL"/>
        </w:rPr>
        <w:t>v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lera)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3.___________________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(emri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i operatorit ekonomik)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 Mall/sh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rbim/pun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)   (sasia, nj</w:t>
      </w:r>
      <w:r>
        <w:rPr>
          <w:rFonts w:ascii="Times New Roman" w:eastAsia="Times New Roman" w:hAnsi="Times New Roman"/>
          <w:sz w:val="24"/>
          <w:szCs w:val="24"/>
          <w:lang w:val="nl-NL"/>
        </w:rPr>
        <w:t>ësia)   (çmimi)     (v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lera)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Etj.</w:t>
      </w:r>
    </w:p>
    <w:p w:rsidR="00504D30" w:rsidRPr="00546DB0" w:rsidRDefault="00504D30" w:rsidP="00504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Komisioni i prokurimit me vler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të vog</w:t>
      </w:r>
      <w:r>
        <w:rPr>
          <w:rFonts w:ascii="Times New Roman" w:eastAsia="Times New Roman" w:hAnsi="Times New Roman"/>
          <w:sz w:val="24"/>
          <w:szCs w:val="24"/>
          <w:lang w:val="nl-NL"/>
        </w:rPr>
        <w:t>ël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, pasi shqyrtoi treguesit e çmimeve të paraqitura, si më sipër, bazuar në kriterin e çmimit më të ulët, vendosi të përcaktojë si fitues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operatorin ekonomik ____</w:t>
      </w:r>
      <w:r w:rsidRPr="00546DB0">
        <w:rPr>
          <w:rFonts w:ascii="Times New Roman" w:eastAsia="Times New Roman" w:hAnsi="Times New Roman"/>
          <w:b/>
          <w:sz w:val="24"/>
          <w:szCs w:val="24"/>
          <w:lang w:val="nl-NL"/>
        </w:rPr>
        <w:t>______</w:t>
      </w:r>
      <w:r>
        <w:rPr>
          <w:rFonts w:ascii="Times New Roman" w:eastAsia="Times New Roman" w:hAnsi="Times New Roman"/>
          <w:b/>
          <w:sz w:val="24"/>
          <w:szCs w:val="24"/>
          <w:lang w:val="nl-NL"/>
        </w:rPr>
        <w:t>___________</w:t>
      </w:r>
      <w:r w:rsidRPr="00546DB0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me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këtë tregues çmimi: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______________________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___________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___________ __________ (mall/shërbim/punë)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     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(sasia dhe njësia)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(çmimi)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             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(vlera)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Ngarkohen për kryerjen e veprimeve të mëtejshme me operatorin ekonomik të miratuar në këtë procesverbal, anëtarët e komisionit si më poshtë: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1.___________________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>(emri, mbiemri)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2.___________________</w:t>
      </w: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>(emri, mbiemri)</w:t>
      </w:r>
    </w:p>
    <w:p w:rsidR="00504D30" w:rsidRPr="00546DB0" w:rsidRDefault="00504D30" w:rsidP="00504D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b/>
          <w:caps/>
          <w:sz w:val="24"/>
          <w:szCs w:val="24"/>
          <w:lang w:val="nl-NL"/>
        </w:rPr>
        <w:t>Komisioni</w:t>
      </w:r>
    </w:p>
    <w:p w:rsidR="00504D3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504D30" w:rsidRPr="00546DB0" w:rsidRDefault="00504D30" w:rsidP="00504D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fi-FI"/>
        </w:rPr>
        <w:t>1. _____________________________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Kryetari </w:t>
      </w:r>
    </w:p>
    <w:p w:rsidR="00504D30" w:rsidRPr="00546DB0" w:rsidRDefault="00504D30" w:rsidP="00504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(emri, mbiemri, firma)</w:t>
      </w:r>
    </w:p>
    <w:p w:rsidR="00504D30" w:rsidRPr="00546DB0" w:rsidRDefault="00504D30" w:rsidP="00504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2.______________________________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Anëtar</w:t>
      </w:r>
    </w:p>
    <w:p w:rsidR="00504D30" w:rsidRPr="00546DB0" w:rsidRDefault="00504D30" w:rsidP="00504D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(emri, mbiemri, firma)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</w:r>
    </w:p>
    <w:p w:rsidR="00504D30" w:rsidRPr="00546DB0" w:rsidRDefault="00504D30" w:rsidP="00504D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504D30" w:rsidRPr="00546DB0" w:rsidRDefault="00504D30" w:rsidP="00504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546DB0">
        <w:rPr>
          <w:rFonts w:ascii="Times New Roman" w:eastAsia="Times New Roman" w:hAnsi="Times New Roman"/>
          <w:sz w:val="24"/>
          <w:szCs w:val="24"/>
          <w:lang w:val="it-IT"/>
        </w:rPr>
        <w:t>3.______________________________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  </w:t>
      </w:r>
      <w:r w:rsidRPr="00546DB0">
        <w:rPr>
          <w:rFonts w:ascii="Times New Roman" w:eastAsia="Times New Roman" w:hAnsi="Times New Roman"/>
          <w:sz w:val="24"/>
          <w:szCs w:val="24"/>
          <w:lang w:val="it-IT"/>
        </w:rPr>
        <w:t>Anëtar</w:t>
      </w:r>
    </w:p>
    <w:p w:rsidR="00504D30" w:rsidRPr="00546DB0" w:rsidRDefault="00504D30" w:rsidP="00504D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546DB0">
        <w:rPr>
          <w:rFonts w:ascii="Times New Roman" w:eastAsia="Times New Roman" w:hAnsi="Times New Roman"/>
          <w:sz w:val="24"/>
          <w:szCs w:val="24"/>
          <w:lang w:val="it-IT"/>
        </w:rPr>
        <w:t>(emri, mbiemri, firma)</w:t>
      </w:r>
      <w:r w:rsidRPr="00546DB0">
        <w:rPr>
          <w:rFonts w:ascii="Times New Roman" w:eastAsia="Times New Roman" w:hAnsi="Times New Roman"/>
          <w:sz w:val="24"/>
          <w:szCs w:val="24"/>
          <w:lang w:val="it-IT"/>
        </w:rPr>
        <w:tab/>
      </w:r>
    </w:p>
    <w:p w:rsidR="00504D30" w:rsidRDefault="00504D30" w:rsidP="00504D30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it-IT"/>
        </w:rPr>
      </w:pPr>
    </w:p>
    <w:p w:rsidR="00504D30" w:rsidRDefault="00504D30" w:rsidP="00504D30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it-IT"/>
        </w:rPr>
      </w:pPr>
    </w:p>
    <w:p w:rsidR="00504D30" w:rsidRDefault="00504D30" w:rsidP="00504D30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it-IT"/>
        </w:rPr>
      </w:pPr>
    </w:p>
    <w:p w:rsidR="00504D30" w:rsidRDefault="00504D30" w:rsidP="00504D30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it-IT"/>
        </w:rPr>
      </w:pPr>
    </w:p>
    <w:p w:rsidR="00504D30" w:rsidRDefault="00504D30" w:rsidP="00504D30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it-IT"/>
        </w:rPr>
      </w:pPr>
    </w:p>
    <w:p w:rsidR="00504D30" w:rsidRDefault="00504D30" w:rsidP="00504D30">
      <w:pPr>
        <w:spacing w:after="0" w:line="240" w:lineRule="auto"/>
        <w:rPr>
          <w:rFonts w:ascii="Bookman Old Style" w:eastAsia="Times New Roman" w:hAnsi="Bookman Old Style"/>
          <w:sz w:val="24"/>
          <w:szCs w:val="20"/>
          <w:lang w:val="it-IT"/>
        </w:rPr>
      </w:pPr>
    </w:p>
    <w:p w:rsidR="00504D30" w:rsidRDefault="00504D30" w:rsidP="00504D30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504D30" w:rsidRDefault="00504D30" w:rsidP="00504D30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504D30" w:rsidRDefault="00504D30" w:rsidP="00504D30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504D30" w:rsidRDefault="00504D30" w:rsidP="00504D30">
      <w:pPr>
        <w:spacing w:after="0" w:line="240" w:lineRule="auto"/>
        <w:rPr>
          <w:rFonts w:ascii="Bookman Old Style" w:eastAsia="Times New Roman" w:hAnsi="Bookman Old Style"/>
          <w:b/>
          <w:sz w:val="24"/>
          <w:szCs w:val="20"/>
          <w:lang w:val="fr-FR"/>
        </w:rPr>
      </w:pPr>
    </w:p>
    <w:p w:rsidR="00504D30" w:rsidRDefault="00504D30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04D30" w:rsidRDefault="00504D30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04D30" w:rsidRDefault="00504D30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04D30" w:rsidRDefault="00504D30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04D30" w:rsidRDefault="00504D30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04D30" w:rsidRDefault="00504D30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04D30" w:rsidRDefault="00504D30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04D30" w:rsidRDefault="00504D30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04D30" w:rsidRDefault="00504D30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504D30" w:rsidRDefault="00504D30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18431A" w:rsidRPr="0009133B" w:rsidRDefault="0018431A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09133B">
        <w:rPr>
          <w:rFonts w:ascii="Times New Roman" w:eastAsia="Times New Roman" w:hAnsi="Times New Roman"/>
          <w:b/>
          <w:sz w:val="24"/>
          <w:szCs w:val="24"/>
          <w:lang w:val="fr-FR"/>
        </w:rPr>
        <w:t>Formulari Nr.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09133B">
        <w:rPr>
          <w:rFonts w:ascii="Times New Roman" w:eastAsia="Times New Roman" w:hAnsi="Times New Roman"/>
          <w:b/>
          <w:sz w:val="24"/>
          <w:szCs w:val="24"/>
          <w:lang w:val="fr-FR"/>
        </w:rPr>
        <w:t>6</w:t>
      </w:r>
    </w:p>
    <w:p w:rsidR="0018431A" w:rsidRPr="0009133B" w:rsidRDefault="0018431A" w:rsidP="001843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</w:pPr>
    </w:p>
    <w:p w:rsidR="0018431A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18431A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18431A" w:rsidRPr="00853C86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853C86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PROCESVERBAL </w:t>
      </w:r>
    </w:p>
    <w:p w:rsidR="0018431A" w:rsidRPr="00853C86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:rsidR="0018431A" w:rsidRPr="00853C86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853C86">
        <w:rPr>
          <w:rFonts w:ascii="Times New Roman" w:eastAsia="Times New Roman" w:hAnsi="Times New Roman"/>
          <w:b/>
          <w:sz w:val="24"/>
          <w:szCs w:val="24"/>
          <w:lang w:val="fr-FR"/>
        </w:rPr>
        <w:t>(Në rastet e mosrealizimit në sistem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>in e prokurimit elektronik të procedurës së prokurimit</w:t>
      </w:r>
      <w:r w:rsidRPr="00853C86">
        <w:rPr>
          <w:rFonts w:ascii="Times New Roman" w:eastAsia="Times New Roman" w:hAnsi="Times New Roman"/>
          <w:b/>
          <w:sz w:val="24"/>
          <w:szCs w:val="24"/>
          <w:lang w:val="fr-FR"/>
        </w:rPr>
        <w:t>)</w:t>
      </w:r>
    </w:p>
    <w:p w:rsidR="0018431A" w:rsidRPr="00853C86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18431A" w:rsidRPr="0009133B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18431A" w:rsidRPr="0018161F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09133B">
        <w:rPr>
          <w:rFonts w:ascii="Times New Roman" w:eastAsia="Times New Roman" w:hAnsi="Times New Roman"/>
          <w:sz w:val="24"/>
          <w:szCs w:val="24"/>
          <w:lang w:val="fr-FR"/>
        </w:rPr>
        <w:t>I mbajtur sot me datë__________ në __________________________nga komisioni i prokurimit me vler</w:t>
      </w:r>
      <w:r>
        <w:rPr>
          <w:rFonts w:ascii="Times New Roman" w:eastAsia="Times New Roman" w:hAnsi="Times New Roman"/>
          <w:sz w:val="24"/>
          <w:szCs w:val="24"/>
          <w:lang w:val="fr-FR"/>
        </w:rPr>
        <w:t>ë</w:t>
      </w:r>
      <w:r w:rsidRPr="0009133B">
        <w:rPr>
          <w:rFonts w:ascii="Times New Roman" w:eastAsia="Times New Roman" w:hAnsi="Times New Roman"/>
          <w:sz w:val="24"/>
          <w:szCs w:val="24"/>
          <w:lang w:val="fr-FR"/>
        </w:rPr>
        <w:t xml:space="preserve"> të vog</w:t>
      </w:r>
      <w:r>
        <w:rPr>
          <w:rFonts w:ascii="Times New Roman" w:eastAsia="Times New Roman" w:hAnsi="Times New Roman"/>
          <w:sz w:val="24"/>
          <w:szCs w:val="24"/>
          <w:lang w:val="fr-FR"/>
        </w:rPr>
        <w:t>ë</w:t>
      </w:r>
      <w:r w:rsidRPr="0009133B">
        <w:rPr>
          <w:rFonts w:ascii="Times New Roman" w:eastAsia="Times New Roman" w:hAnsi="Times New Roman"/>
          <w:sz w:val="24"/>
          <w:szCs w:val="24"/>
          <w:lang w:val="fr-FR"/>
        </w:rPr>
        <w:t xml:space="preserve">l, i krijuar me 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>urdhrin e brendshëm nr._____dt._______,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>për prokurimin e mallit/shërbimit/punës _________________________ sipas urdhrave të prokurimit nr.____ datë_____dhe nr. ____, datë_________.</w:t>
      </w:r>
    </w:p>
    <w:p w:rsidR="0018431A" w:rsidRPr="0009133B" w:rsidRDefault="0018431A" w:rsidP="0018431A">
      <w:pPr>
        <w:tabs>
          <w:tab w:val="left" w:pos="1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18431A" w:rsidRPr="0009133B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09133B">
        <w:rPr>
          <w:rFonts w:ascii="Times New Roman" w:eastAsia="Times New Roman" w:hAnsi="Times New Roman"/>
          <w:sz w:val="24"/>
          <w:szCs w:val="24"/>
          <w:lang w:val="fr-FR"/>
        </w:rPr>
        <w:t>Si pasojë e mosrealizimit të procedur</w:t>
      </w:r>
      <w:r>
        <w:rPr>
          <w:rFonts w:ascii="Times New Roman" w:eastAsia="Times New Roman" w:hAnsi="Times New Roman"/>
          <w:sz w:val="24"/>
          <w:szCs w:val="24"/>
          <w:lang w:val="fr-FR"/>
        </w:rPr>
        <w:t>ës së prokurimit me vlerë të vogë</w:t>
      </w:r>
      <w:r w:rsidRPr="0009133B">
        <w:rPr>
          <w:rFonts w:ascii="Times New Roman" w:eastAsia="Times New Roman" w:hAnsi="Times New Roman"/>
          <w:sz w:val="24"/>
          <w:szCs w:val="24"/>
          <w:lang w:val="fr-FR"/>
        </w:rPr>
        <w:t xml:space="preserve">l në sistemin </w:t>
      </w:r>
      <w:r>
        <w:rPr>
          <w:rFonts w:ascii="Times New Roman" w:eastAsia="Times New Roman" w:hAnsi="Times New Roman"/>
          <w:sz w:val="24"/>
          <w:szCs w:val="24"/>
          <w:lang w:val="fr-FR"/>
        </w:rPr>
        <w:t>e</w:t>
      </w:r>
      <w:r w:rsidRPr="0009133B">
        <w:rPr>
          <w:rFonts w:ascii="Times New Roman" w:eastAsia="Times New Roman" w:hAnsi="Times New Roman"/>
          <w:sz w:val="24"/>
          <w:szCs w:val="24"/>
          <w:lang w:val="fr-FR"/>
        </w:rPr>
        <w:t xml:space="preserve"> prokurimit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elektronik, për mungesë konkurence, </w:t>
      </w:r>
      <w:r w:rsidRPr="0009133B">
        <w:rPr>
          <w:rFonts w:ascii="Times New Roman" w:eastAsia="Times New Roman" w:hAnsi="Times New Roman"/>
          <w:sz w:val="24"/>
          <w:szCs w:val="24"/>
          <w:lang w:val="fr-FR"/>
        </w:rPr>
        <w:t xml:space="preserve">dy (here) konkretisht, në datat _____, _____, 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>komisioni i prokurimit me vler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 xml:space="preserve"> të vog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>l vendosi të realizoje këtë procedurë prokurimi në rrugë shkresore.</w:t>
      </w:r>
    </w:p>
    <w:p w:rsidR="0018431A" w:rsidRPr="0009133B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09133B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09133B">
        <w:rPr>
          <w:rFonts w:ascii="Times New Roman" w:eastAsia="Times New Roman" w:hAnsi="Times New Roman"/>
          <w:sz w:val="24"/>
          <w:szCs w:val="24"/>
          <w:lang w:val="nl-NL"/>
        </w:rPr>
        <w:t>U testua tregu dhe u morën treguesit për çmimet e mall/sh</w:t>
      </w:r>
      <w:r>
        <w:rPr>
          <w:rFonts w:ascii="Times New Roman" w:eastAsia="Times New Roman" w:hAnsi="Times New Roman"/>
          <w:sz w:val="24"/>
          <w:szCs w:val="24"/>
          <w:lang w:val="nl-NL"/>
        </w:rPr>
        <w:t>ërbim/punë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 xml:space="preserve"> objekt i urdhrit të prokurimit, konkretisht si më poshtë: </w:t>
      </w:r>
    </w:p>
    <w:p w:rsidR="0018431A" w:rsidRPr="0009133B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1.___________________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(emri i operatorit ekonomik)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 Mall/sh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rbim/pun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)   (sasia, nj</w:t>
      </w:r>
      <w:r>
        <w:rPr>
          <w:rFonts w:ascii="Times New Roman" w:eastAsia="Times New Roman" w:hAnsi="Times New Roman"/>
          <w:sz w:val="24"/>
          <w:szCs w:val="24"/>
          <w:lang w:val="nl-NL"/>
        </w:rPr>
        <w:t>ësia)   (ç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mimi)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</w:t>
      </w:r>
      <w:r>
        <w:rPr>
          <w:rFonts w:ascii="Times New Roman" w:eastAsia="Times New Roman" w:hAnsi="Times New Roman"/>
          <w:sz w:val="24"/>
          <w:szCs w:val="24"/>
          <w:lang w:val="nl-NL"/>
        </w:rPr>
        <w:t>v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lera)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2.___________________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(emri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i operatorit ekonomik)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 Mall/sh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rbim/pun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)   (sasia, nj</w:t>
      </w:r>
      <w:r>
        <w:rPr>
          <w:rFonts w:ascii="Times New Roman" w:eastAsia="Times New Roman" w:hAnsi="Times New Roman"/>
          <w:sz w:val="24"/>
          <w:szCs w:val="24"/>
          <w:lang w:val="nl-NL"/>
        </w:rPr>
        <w:t>ësia)   (ç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mimi)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</w:t>
      </w:r>
      <w:r>
        <w:rPr>
          <w:rFonts w:ascii="Times New Roman" w:eastAsia="Times New Roman" w:hAnsi="Times New Roman"/>
          <w:sz w:val="24"/>
          <w:szCs w:val="24"/>
          <w:lang w:val="nl-NL"/>
        </w:rPr>
        <w:t>v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lera)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3.___________________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sz w:val="24"/>
          <w:szCs w:val="24"/>
          <w:lang w:val="nl-NL"/>
        </w:rPr>
        <w:t>(emri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i operatorit ekonomik)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 Mall/sh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rbim/pun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)   (sasia, nj</w:t>
      </w:r>
      <w:r>
        <w:rPr>
          <w:rFonts w:ascii="Times New Roman" w:eastAsia="Times New Roman" w:hAnsi="Times New Roman"/>
          <w:sz w:val="24"/>
          <w:szCs w:val="24"/>
          <w:lang w:val="nl-NL"/>
        </w:rPr>
        <w:t>ësia)   (çmimi)     (v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lera)</w:t>
      </w:r>
    </w:p>
    <w:p w:rsidR="0018431A" w:rsidRPr="00546DB0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546DB0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Etj.</w:t>
      </w:r>
    </w:p>
    <w:p w:rsidR="0018431A" w:rsidRDefault="0018431A" w:rsidP="0018431A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09133B">
        <w:rPr>
          <w:rFonts w:ascii="Times New Roman" w:eastAsia="Times New Roman" w:hAnsi="Times New Roman"/>
          <w:sz w:val="24"/>
          <w:szCs w:val="24"/>
          <w:lang w:val="nl-NL"/>
        </w:rPr>
        <w:t>Komisioni i prokurimit me vler</w:t>
      </w:r>
      <w:r>
        <w:rPr>
          <w:rFonts w:ascii="Times New Roman" w:eastAsia="Times New Roman" w:hAnsi="Times New Roman"/>
          <w:sz w:val="24"/>
          <w:szCs w:val="24"/>
          <w:lang w:val="nl-NL"/>
        </w:rPr>
        <w:t>ë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 xml:space="preserve"> të vog</w:t>
      </w:r>
      <w:r>
        <w:rPr>
          <w:rFonts w:ascii="Times New Roman" w:eastAsia="Times New Roman" w:hAnsi="Times New Roman"/>
          <w:sz w:val="24"/>
          <w:szCs w:val="24"/>
          <w:lang w:val="nl-NL"/>
        </w:rPr>
        <w:t>ël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>, pasi shqyrtoi treguesit e çmimeve të marra, bazuar në kriterin e çmimit më të ulët, vendosi të përcaktojë si fitues operatori</w:t>
      </w:r>
      <w:r>
        <w:rPr>
          <w:rFonts w:ascii="Times New Roman" w:eastAsia="Times New Roman" w:hAnsi="Times New Roman"/>
          <w:sz w:val="24"/>
          <w:szCs w:val="24"/>
          <w:lang w:val="nl-NL"/>
        </w:rPr>
        <w:t>n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 xml:space="preserve"> ekonomik</w:t>
      </w:r>
      <w:r>
        <w:rPr>
          <w:rFonts w:ascii="Times New Roman" w:eastAsia="Times New Roman" w:hAnsi="Times New Roman"/>
          <w:sz w:val="24"/>
          <w:szCs w:val="24"/>
          <w:lang w:val="nl-NL"/>
        </w:rPr>
        <w:t>,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 xml:space="preserve"> me këtë tregues cmimi: </w:t>
      </w:r>
    </w:p>
    <w:p w:rsidR="0018431A" w:rsidRPr="00546DB0" w:rsidRDefault="0018431A" w:rsidP="0018431A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546DB0">
        <w:rPr>
          <w:rFonts w:ascii="Times New Roman" w:eastAsia="Times New Roman" w:hAnsi="Times New Roman"/>
          <w:sz w:val="24"/>
          <w:szCs w:val="24"/>
          <w:lang w:val="nl-NL"/>
        </w:rPr>
        <w:t>______________________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___________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___________ __________ (mall/shërbim/punë)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     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(sasia dhe njësia)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>(çmimi)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                </w:t>
      </w:r>
      <w:r w:rsidRPr="00546DB0">
        <w:rPr>
          <w:rFonts w:ascii="Times New Roman" w:eastAsia="Times New Roman" w:hAnsi="Times New Roman"/>
          <w:sz w:val="24"/>
          <w:szCs w:val="24"/>
          <w:lang w:val="nl-NL"/>
        </w:rPr>
        <w:t xml:space="preserve"> (vlera)</w:t>
      </w: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09133B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nl-NL"/>
        </w:rPr>
      </w:pPr>
      <w:r w:rsidRPr="0009133B">
        <w:rPr>
          <w:rFonts w:ascii="Times New Roman" w:eastAsia="Times New Roman" w:hAnsi="Times New Roman"/>
          <w:b/>
          <w:caps/>
          <w:sz w:val="24"/>
          <w:szCs w:val="24"/>
          <w:lang w:val="nl-NL"/>
        </w:rPr>
        <w:t>Komisioni</w:t>
      </w:r>
    </w:p>
    <w:p w:rsidR="0018431A" w:rsidRPr="0009133B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09133B" w:rsidRDefault="0018431A" w:rsidP="001843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09133B">
        <w:rPr>
          <w:rFonts w:ascii="Times New Roman" w:eastAsia="Times New Roman" w:hAnsi="Times New Roman"/>
          <w:sz w:val="24"/>
          <w:szCs w:val="24"/>
          <w:lang w:val="nl-NL"/>
        </w:rPr>
        <w:t xml:space="preserve">1. _____________________________ Kryetari </w:t>
      </w:r>
    </w:p>
    <w:p w:rsidR="0018431A" w:rsidRPr="0009133B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09133B">
        <w:rPr>
          <w:rFonts w:ascii="Times New Roman" w:eastAsia="Times New Roman" w:hAnsi="Times New Roman"/>
          <w:sz w:val="24"/>
          <w:szCs w:val="24"/>
          <w:lang w:val="nl-NL"/>
        </w:rPr>
        <w:t>(emri, mbiemri, firma)</w:t>
      </w:r>
    </w:p>
    <w:p w:rsidR="0018431A" w:rsidRPr="0009133B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09133B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09133B">
        <w:rPr>
          <w:rFonts w:ascii="Times New Roman" w:eastAsia="Times New Roman" w:hAnsi="Times New Roman"/>
          <w:sz w:val="24"/>
          <w:szCs w:val="24"/>
          <w:lang w:val="nl-NL"/>
        </w:rPr>
        <w:t>2.______________________________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>Anëtar</w:t>
      </w:r>
    </w:p>
    <w:p w:rsidR="0018431A" w:rsidRPr="0009133B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09133B">
        <w:rPr>
          <w:rFonts w:ascii="Times New Roman" w:eastAsia="Times New Roman" w:hAnsi="Times New Roman"/>
          <w:sz w:val="24"/>
          <w:szCs w:val="24"/>
          <w:lang w:val="nl-NL"/>
        </w:rPr>
        <w:t>(emri, mbiemri, firma)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ab/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ab/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ab/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ab/>
      </w:r>
    </w:p>
    <w:p w:rsidR="0018431A" w:rsidRPr="0009133B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Pr="0009133B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09133B">
        <w:rPr>
          <w:rFonts w:ascii="Times New Roman" w:eastAsia="Times New Roman" w:hAnsi="Times New Roman"/>
          <w:sz w:val="24"/>
          <w:szCs w:val="24"/>
          <w:lang w:val="nl-NL"/>
        </w:rPr>
        <w:t>3.______________________________</w:t>
      </w:r>
      <w:r>
        <w:rPr>
          <w:rFonts w:ascii="Times New Roman" w:eastAsia="Times New Roman" w:hAnsi="Times New Roman"/>
          <w:sz w:val="24"/>
          <w:szCs w:val="24"/>
          <w:lang w:val="nl-NL"/>
        </w:rPr>
        <w:t xml:space="preserve">   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>Anëtar</w:t>
      </w:r>
    </w:p>
    <w:p w:rsidR="0018431A" w:rsidRPr="0009133B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  <w:r w:rsidRPr="0009133B">
        <w:rPr>
          <w:rFonts w:ascii="Times New Roman" w:eastAsia="Times New Roman" w:hAnsi="Times New Roman"/>
          <w:sz w:val="24"/>
          <w:szCs w:val="24"/>
          <w:lang w:val="nl-NL"/>
        </w:rPr>
        <w:t>(emri, mbiemri, firma)</w:t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ab/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ab/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ab/>
      </w:r>
      <w:r w:rsidRPr="0009133B">
        <w:rPr>
          <w:rFonts w:ascii="Times New Roman" w:eastAsia="Times New Roman" w:hAnsi="Times New Roman"/>
          <w:sz w:val="24"/>
          <w:szCs w:val="24"/>
          <w:lang w:val="nl-NL"/>
        </w:rPr>
        <w:tab/>
      </w:r>
    </w:p>
    <w:p w:rsidR="0018431A" w:rsidRPr="0009133B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09133B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Default="0018431A" w:rsidP="0018431A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Default="0018431A" w:rsidP="0018431A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nl-NL"/>
        </w:rPr>
      </w:pPr>
    </w:p>
    <w:p w:rsidR="0018431A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18431A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18431A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18431A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18431A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18431A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18431A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18431A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18431A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18431A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18431A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18431A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:rsidR="0018431A" w:rsidRPr="0009501F" w:rsidRDefault="0018431A" w:rsidP="0018431A">
      <w:pPr>
        <w:spacing w:after="80" w:line="240" w:lineRule="auto"/>
        <w:ind w:left="1440" w:firstLine="720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09501F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FORMULARI I NJOFTIMIT TË  FITUESIT</w:t>
      </w:r>
    </w:p>
    <w:p w:rsidR="0018431A" w:rsidRPr="0009501F" w:rsidRDefault="0018431A" w:rsidP="0018431A">
      <w:pPr>
        <w:spacing w:after="8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09501F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                   PËR  PROCEDURËN E PROKURIMIT ME VLERË TË VOGËL</w:t>
      </w:r>
      <w:r w:rsidRPr="0009501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/>
        </w:rPr>
        <w:footnoteReference w:id="3"/>
      </w:r>
    </w:p>
    <w:p w:rsidR="0018431A" w:rsidRPr="00C5068B" w:rsidRDefault="0018431A" w:rsidP="0018431A">
      <w:pPr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pt-BR"/>
        </w:rPr>
      </w:pPr>
      <w:r w:rsidRPr="00C5068B">
        <w:rPr>
          <w:rFonts w:ascii="Times New Roman" w:eastAsia="Times New Roman" w:hAnsi="Times New Roman"/>
          <w:bCs/>
          <w:i/>
          <w:sz w:val="24"/>
          <w:szCs w:val="24"/>
          <w:lang w:val="pt-BR"/>
        </w:rPr>
        <w:t>[Data]</w:t>
      </w:r>
    </w:p>
    <w:p w:rsidR="0018431A" w:rsidRPr="00C5068B" w:rsidRDefault="0018431A" w:rsidP="0018431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</w:p>
    <w:p w:rsidR="0018431A" w:rsidRPr="00C5068B" w:rsidRDefault="0018431A" w:rsidP="0018431A">
      <w:pPr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pt-BR"/>
        </w:rPr>
      </w:pPr>
      <w:r w:rsidRPr="00C5068B"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Për: </w:t>
      </w:r>
      <w:r w:rsidRPr="00C5068B">
        <w:rPr>
          <w:rFonts w:ascii="Times New Roman" w:eastAsia="Times New Roman" w:hAnsi="Times New Roman"/>
          <w:bCs/>
          <w:i/>
          <w:sz w:val="24"/>
          <w:szCs w:val="24"/>
          <w:lang w:val="pt-BR"/>
        </w:rPr>
        <w:t>[Emri dhe adresa e ofertuesit të shpallur fitues]</w:t>
      </w:r>
    </w:p>
    <w:p w:rsidR="0018431A" w:rsidRPr="00C5068B" w:rsidRDefault="0018431A" w:rsidP="0018431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</w:p>
    <w:p w:rsidR="0018431A" w:rsidRPr="00C5068B" w:rsidRDefault="0018431A" w:rsidP="0018431A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pt-BR"/>
        </w:rPr>
      </w:pPr>
      <w:r w:rsidRPr="00C5068B">
        <w:rPr>
          <w:rFonts w:ascii="Times New Roman" w:eastAsia="Times New Roman" w:hAnsi="Times New Roman"/>
          <w:sz w:val="24"/>
          <w:szCs w:val="24"/>
          <w:lang w:val="pt-BR"/>
        </w:rPr>
        <w:t>* * *</w:t>
      </w:r>
    </w:p>
    <w:p w:rsidR="0018431A" w:rsidRPr="00C5068B" w:rsidRDefault="0018431A" w:rsidP="001843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C5068B">
        <w:rPr>
          <w:rFonts w:ascii="Times New Roman" w:eastAsia="Times New Roman" w:hAnsi="Times New Roman"/>
          <w:sz w:val="24"/>
          <w:szCs w:val="24"/>
          <w:lang w:val="pt-BR"/>
        </w:rPr>
        <w:t xml:space="preserve">Në procedurën e prokurimit me vlerë të vogël me objekt __________________,të zhvilluar në datë ____________nga autoriteti yne kontraktor operatori juaj ekonomik është renditur _____. </w:t>
      </w:r>
    </w:p>
    <w:p w:rsidR="0018431A" w:rsidRPr="00C5068B" w:rsidRDefault="0018431A" w:rsidP="001843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8431A" w:rsidRPr="00C5068B" w:rsidRDefault="0018431A" w:rsidP="001843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C5068B">
        <w:rPr>
          <w:rFonts w:ascii="Times New Roman" w:eastAsia="Times New Roman" w:hAnsi="Times New Roman"/>
          <w:sz w:val="24"/>
          <w:szCs w:val="24"/>
          <w:lang w:val="pt-BR"/>
        </w:rPr>
        <w:t xml:space="preserve">Për shkak të tërheqjes nga oferta </w:t>
      </w:r>
      <w:r w:rsidRPr="00C5068B">
        <w:rPr>
          <w:rFonts w:ascii="Times New Roman" w:hAnsi="Times New Roman"/>
          <w:sz w:val="24"/>
          <w:szCs w:val="24"/>
          <w:lang w:val="nb-NO"/>
        </w:rPr>
        <w:t>ose mosplotësimit t</w:t>
      </w:r>
      <w:r>
        <w:rPr>
          <w:rFonts w:ascii="Times New Roman" w:hAnsi="Times New Roman"/>
          <w:sz w:val="24"/>
          <w:szCs w:val="24"/>
          <w:lang w:val="nb-NO"/>
        </w:rPr>
        <w:t>ë</w:t>
      </w:r>
      <w:r w:rsidRPr="00C5068B">
        <w:rPr>
          <w:rFonts w:ascii="Times New Roman" w:hAnsi="Times New Roman"/>
          <w:sz w:val="24"/>
          <w:szCs w:val="24"/>
          <w:lang w:val="nb-NO"/>
        </w:rPr>
        <w:t xml:space="preserve"> kërkesave t</w:t>
      </w:r>
      <w:r>
        <w:rPr>
          <w:rFonts w:ascii="Times New Roman" w:hAnsi="Times New Roman"/>
          <w:sz w:val="24"/>
          <w:szCs w:val="24"/>
          <w:lang w:val="nb-NO"/>
        </w:rPr>
        <w:t>ë</w:t>
      </w:r>
      <w:r w:rsidRPr="00C5068B">
        <w:rPr>
          <w:rFonts w:ascii="Times New Roman" w:hAnsi="Times New Roman"/>
          <w:sz w:val="24"/>
          <w:szCs w:val="24"/>
          <w:lang w:val="nb-NO"/>
        </w:rPr>
        <w:t xml:space="preserve"> autoritetit kontraktor</w:t>
      </w:r>
      <w:r w:rsidRPr="00C5068B">
        <w:rPr>
          <w:rFonts w:ascii="Times New Roman" w:eastAsia="Times New Roman" w:hAnsi="Times New Roman"/>
          <w:sz w:val="24"/>
          <w:szCs w:val="24"/>
          <w:lang w:val="pt-BR"/>
        </w:rPr>
        <w:t xml:space="preserve"> nga ofertuesi i renditur në vend të ______, (i renditur përpara jush në klasifikim), dokumentuar me procesverbalin nr.__ datë_____, njoftoheni se operatori juaj ekonomik shpallet fitues për këtë procedurë prokurimi.</w:t>
      </w:r>
    </w:p>
    <w:p w:rsidR="0018431A" w:rsidRPr="00C5068B" w:rsidRDefault="0018431A" w:rsidP="001843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8431A" w:rsidRPr="00C5068B" w:rsidRDefault="0018431A" w:rsidP="0018431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C5068B">
        <w:rPr>
          <w:rFonts w:ascii="Times New Roman" w:eastAsia="Times New Roman" w:hAnsi="Times New Roman"/>
          <w:sz w:val="24"/>
          <w:szCs w:val="24"/>
          <w:lang w:val="pt-BR"/>
        </w:rPr>
        <w:t>Ju duhet të përmbushni detyrimet tuaja sipas afatit të përcaktuar në ftesën për ofertë.</w:t>
      </w:r>
    </w:p>
    <w:p w:rsidR="0018431A" w:rsidRPr="00C5068B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18431A" w:rsidRPr="00C5068B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Pr="00C5068B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</w:p>
    <w:p w:rsidR="0018431A" w:rsidRPr="00C5068B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C5068B">
        <w:rPr>
          <w:rFonts w:ascii="Times New Roman" w:eastAsia="Times New Roman" w:hAnsi="Times New Roman"/>
          <w:b/>
          <w:sz w:val="24"/>
          <w:szCs w:val="24"/>
          <w:lang w:val="nl-NL"/>
        </w:rPr>
        <w:t>TITULLARI I AUTORITETIT KONTRAKTOR /PERSONI I AUTORIZUAR</w:t>
      </w:r>
    </w:p>
    <w:p w:rsidR="0018431A" w:rsidRPr="00C5068B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  <w:r w:rsidRPr="00C5068B">
        <w:rPr>
          <w:rFonts w:ascii="Times New Roman" w:eastAsia="Times New Roman" w:hAnsi="Times New Roman"/>
          <w:sz w:val="24"/>
          <w:szCs w:val="24"/>
          <w:lang w:val="nl-NL"/>
        </w:rPr>
        <w:t xml:space="preserve">     ______________________________    </w:t>
      </w:r>
    </w:p>
    <w:p w:rsidR="0018431A" w:rsidRPr="0009501F" w:rsidRDefault="0018431A" w:rsidP="001843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  <w:r w:rsidRPr="00C5068B">
        <w:rPr>
          <w:rFonts w:ascii="Times New Roman" w:eastAsia="Times New Roman" w:hAnsi="Times New Roman"/>
          <w:sz w:val="24"/>
          <w:szCs w:val="24"/>
          <w:lang w:val="nl-NL"/>
        </w:rPr>
        <w:t xml:space="preserve"> (emri, mbiemri, firma, vula)</w:t>
      </w:r>
      <w:r w:rsidRPr="0009501F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l-NL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431A" w:rsidRPr="0009501F" w:rsidRDefault="0018431A" w:rsidP="001843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9048C7" w:rsidRDefault="009048C7"/>
    <w:sectPr w:rsidR="009048C7" w:rsidSect="0009501F">
      <w:footerReference w:type="default" r:id="rId10"/>
      <w:pgSz w:w="12240" w:h="15840"/>
      <w:pgMar w:top="994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BD" w:rsidRDefault="004645BD" w:rsidP="0018431A">
      <w:pPr>
        <w:spacing w:after="0" w:line="240" w:lineRule="auto"/>
      </w:pPr>
      <w:r>
        <w:separator/>
      </w:r>
    </w:p>
  </w:endnote>
  <w:endnote w:type="continuationSeparator" w:id="0">
    <w:p w:rsidR="004645BD" w:rsidRDefault="004645BD" w:rsidP="001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B2" w:rsidRDefault="004645BD" w:rsidP="00DF07CC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/>
        <w:b/>
        <w:sz w:val="18"/>
        <w:szCs w:val="18"/>
        <w:lang w:val="it-IT"/>
      </w:rPr>
    </w:pPr>
  </w:p>
  <w:p w:rsidR="00B87539" w:rsidRDefault="004645BD" w:rsidP="00B87539">
    <w:pPr>
      <w:pStyle w:val="Footer"/>
      <w:rPr>
        <w:rFonts w:ascii="Times New Roman" w:eastAsia="Times New Roman" w:hAnsi="Times New Roman"/>
        <w:b/>
        <w:sz w:val="18"/>
        <w:szCs w:val="18"/>
        <w:lang w:val="it-IT"/>
      </w:rPr>
    </w:pPr>
  </w:p>
  <w:p w:rsidR="00B87539" w:rsidRPr="00B87539" w:rsidRDefault="00E503A5" w:rsidP="00B87539">
    <w:pPr>
      <w:pStyle w:val="Footer"/>
      <w:rPr>
        <w:rFonts w:ascii="Times New Roman" w:eastAsia="Times New Roman" w:hAnsi="Times New Roman"/>
        <w:b/>
        <w:sz w:val="18"/>
        <w:szCs w:val="18"/>
        <w:lang w:val="it-IT"/>
      </w:rPr>
    </w:pPr>
    <w:r>
      <w:rPr>
        <w:rFonts w:ascii="Times New Roman" w:hAnsi="Times New Roman"/>
        <w:b/>
        <w:noProof/>
        <w:sz w:val="18"/>
        <w:szCs w:val="18"/>
        <w:lang w:val="en-GB" w:eastAsia="en-GB"/>
      </w:rPr>
      <w:drawing>
        <wp:inline distT="0" distB="0" distL="0" distR="0">
          <wp:extent cx="5947410" cy="142875"/>
          <wp:effectExtent l="0" t="0" r="0" b="952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289" w:rsidRPr="00B87539">
      <w:rPr>
        <w:rFonts w:ascii="Times New Roman" w:eastAsia="Times New Roman" w:hAnsi="Times New Roman"/>
        <w:b/>
        <w:sz w:val="18"/>
        <w:szCs w:val="18"/>
        <w:lang w:val="it-IT"/>
      </w:rPr>
      <w:t xml:space="preserve"> Bulevardi “</w:t>
    </w:r>
    <w:r w:rsidR="00DB6289" w:rsidRPr="00C0655B">
      <w:rPr>
        <w:rFonts w:ascii="Times New Roman" w:eastAsia="Times New Roman" w:hAnsi="Times New Roman"/>
        <w:b/>
        <w:sz w:val="20"/>
        <w:szCs w:val="20"/>
        <w:lang w:val="it-IT"/>
      </w:rPr>
      <w:t>D</w:t>
    </w:r>
    <w:r w:rsidR="00DB6289" w:rsidRPr="00C0655B">
      <w:rPr>
        <w:rFonts w:ascii="Times New Roman" w:eastAsia="Times New Roman" w:hAnsi="Times New Roman"/>
        <w:b/>
        <w:sz w:val="18"/>
        <w:szCs w:val="18"/>
        <w:lang w:val="it-IT"/>
      </w:rPr>
      <w:t>ë</w:t>
    </w:r>
    <w:r w:rsidR="00DB6289" w:rsidRPr="00C0655B">
      <w:rPr>
        <w:rFonts w:ascii="Times New Roman" w:eastAsia="Times New Roman" w:hAnsi="Times New Roman"/>
        <w:b/>
        <w:sz w:val="20"/>
        <w:szCs w:val="20"/>
        <w:lang w:val="it-IT"/>
      </w:rPr>
      <w:t>shmoret</w:t>
    </w:r>
    <w:r w:rsidR="00DB6289" w:rsidRPr="00B87539">
      <w:rPr>
        <w:rFonts w:ascii="Times New Roman" w:eastAsia="Times New Roman" w:hAnsi="Times New Roman"/>
        <w:b/>
        <w:sz w:val="18"/>
        <w:szCs w:val="18"/>
        <w:lang w:val="it-IT"/>
      </w:rPr>
      <w:t xml:space="preserve"> e Kombit”, </w:t>
    </w:r>
    <w:r w:rsidR="00DB6289" w:rsidRPr="00C0655B">
      <w:rPr>
        <w:rFonts w:ascii="Times New Roman" w:eastAsia="Times New Roman" w:hAnsi="Times New Roman"/>
        <w:b/>
        <w:sz w:val="18"/>
        <w:szCs w:val="18"/>
        <w:lang w:val="it-IT"/>
      </w:rPr>
      <w:t>Këshilli</w:t>
    </w:r>
    <w:r w:rsidR="00DB6289" w:rsidRPr="00B87539">
      <w:rPr>
        <w:rFonts w:ascii="Times New Roman" w:eastAsia="Times New Roman" w:hAnsi="Times New Roman"/>
        <w:b/>
        <w:sz w:val="18"/>
        <w:szCs w:val="18"/>
        <w:lang w:val="it-IT"/>
      </w:rPr>
      <w:t xml:space="preserve"> i Ministrave            Tel.+ 355 4 22 77 510   </w:t>
    </w:r>
    <w:r w:rsidR="00DB6289">
      <w:rPr>
        <w:rFonts w:ascii="Times New Roman" w:eastAsia="Times New Roman" w:hAnsi="Times New Roman"/>
        <w:b/>
        <w:sz w:val="18"/>
        <w:szCs w:val="18"/>
        <w:lang w:val="it-IT"/>
      </w:rPr>
      <w:t xml:space="preserve">         </w:t>
    </w:r>
    <w:r w:rsidR="00DB6289" w:rsidRPr="00B87539">
      <w:rPr>
        <w:rFonts w:ascii="Times New Roman" w:eastAsia="Times New Roman" w:hAnsi="Times New Roman"/>
        <w:b/>
        <w:sz w:val="18"/>
        <w:szCs w:val="18"/>
        <w:lang w:val="it-IT"/>
      </w:rPr>
      <w:t xml:space="preserve"> https://</w:t>
    </w:r>
    <w:r w:rsidR="00DB6289">
      <w:rPr>
        <w:rFonts w:ascii="Times New Roman" w:eastAsia="Times New Roman" w:hAnsi="Times New Roman"/>
        <w:b/>
        <w:sz w:val="18"/>
        <w:szCs w:val="18"/>
        <w:lang w:val="it-IT"/>
      </w:rPr>
      <w:t xml:space="preserve">www.app.gov.al                    </w:t>
    </w:r>
  </w:p>
  <w:p w:rsidR="00B87539" w:rsidRPr="00B87539" w:rsidRDefault="004645BD" w:rsidP="00B87539">
    <w:pPr>
      <w:tabs>
        <w:tab w:val="center" w:pos="4513"/>
        <w:tab w:val="right" w:pos="9026"/>
      </w:tabs>
      <w:spacing w:after="0" w:line="240" w:lineRule="auto"/>
      <w:rPr>
        <w:rFonts w:ascii="CG Times" w:eastAsia="Times New Roman" w:hAnsi="CG Times"/>
        <w:szCs w:val="20"/>
      </w:rPr>
    </w:pPr>
  </w:p>
  <w:p w:rsidR="00DF07CC" w:rsidRDefault="004645BD" w:rsidP="00B87539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BD" w:rsidRDefault="004645BD" w:rsidP="0018431A">
      <w:pPr>
        <w:spacing w:after="0" w:line="240" w:lineRule="auto"/>
      </w:pPr>
      <w:r>
        <w:separator/>
      </w:r>
    </w:p>
  </w:footnote>
  <w:footnote w:type="continuationSeparator" w:id="0">
    <w:p w:rsidR="004645BD" w:rsidRDefault="004645BD" w:rsidP="0018431A">
      <w:pPr>
        <w:spacing w:after="0" w:line="240" w:lineRule="auto"/>
      </w:pPr>
      <w:r>
        <w:continuationSeparator/>
      </w:r>
    </w:p>
  </w:footnote>
  <w:footnote w:id="1">
    <w:p w:rsidR="00F21C7E" w:rsidRPr="00F21C7E" w:rsidRDefault="00F21C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Shfuqizuar me Udhezimin Nr.2 date </w:t>
      </w:r>
      <w:r w:rsidR="00100836">
        <w:rPr>
          <w:lang w:val="en-US"/>
        </w:rPr>
        <w:t>24.4.2017</w:t>
      </w:r>
    </w:p>
  </w:footnote>
  <w:footnote w:id="2">
    <w:p w:rsidR="00F21C7E" w:rsidRPr="00F21C7E" w:rsidRDefault="00F21C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Riformuluar me Udhezimin Nr.2 date</w:t>
      </w:r>
      <w:r w:rsidR="00100836">
        <w:rPr>
          <w:lang w:val="en-US"/>
        </w:rPr>
        <w:t xml:space="preserve"> 24.4.2017</w:t>
      </w:r>
    </w:p>
  </w:footnote>
  <w:footnote w:id="3">
    <w:p w:rsidR="0018431A" w:rsidRPr="00A5768D" w:rsidRDefault="0018431A" w:rsidP="0018431A">
      <w:pPr>
        <w:pStyle w:val="FootnoteText"/>
        <w:jc w:val="both"/>
        <w:rPr>
          <w:lang w:val="en-US"/>
        </w:rPr>
      </w:pPr>
      <w:r w:rsidRPr="00617B8C">
        <w:rPr>
          <w:rStyle w:val="FootnoteReference"/>
          <w:rFonts w:ascii="Bookman Old Style" w:hAnsi="Bookman Old Style"/>
        </w:rPr>
        <w:footnoteRef/>
      </w:r>
      <w:r w:rsidRPr="00617B8C">
        <w:rPr>
          <w:rFonts w:ascii="Bookman Old Style" w:hAnsi="Bookman Old Style"/>
        </w:rPr>
        <w:t xml:space="preserve"> </w:t>
      </w:r>
      <w:r w:rsidRPr="00A5768D">
        <w:rPr>
          <w:lang w:val="en-US"/>
        </w:rPr>
        <w:t>Ky Formular do të përdoret vetëm në rastet kur ofertuesi i shpallur fitues do të tërhiqet nga oferta e tij apo oferta e tij do të refuzohet nga autoriteti kontraktor</w:t>
      </w:r>
      <w:r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1A"/>
    <w:rsid w:val="00014984"/>
    <w:rsid w:val="00061D86"/>
    <w:rsid w:val="000656B7"/>
    <w:rsid w:val="0007103A"/>
    <w:rsid w:val="000C1C10"/>
    <w:rsid w:val="000D1EEE"/>
    <w:rsid w:val="000D7CBA"/>
    <w:rsid w:val="000F2E83"/>
    <w:rsid w:val="00100836"/>
    <w:rsid w:val="00122D17"/>
    <w:rsid w:val="0018431A"/>
    <w:rsid w:val="001A1B4A"/>
    <w:rsid w:val="00251231"/>
    <w:rsid w:val="00290580"/>
    <w:rsid w:val="0029299B"/>
    <w:rsid w:val="002C3815"/>
    <w:rsid w:val="002D7856"/>
    <w:rsid w:val="00324438"/>
    <w:rsid w:val="00344BB8"/>
    <w:rsid w:val="003705A1"/>
    <w:rsid w:val="00387452"/>
    <w:rsid w:val="003C7FC8"/>
    <w:rsid w:val="003D4CF6"/>
    <w:rsid w:val="00441EB9"/>
    <w:rsid w:val="004645BD"/>
    <w:rsid w:val="004B3D64"/>
    <w:rsid w:val="004F0438"/>
    <w:rsid w:val="00504D30"/>
    <w:rsid w:val="005307FC"/>
    <w:rsid w:val="00530F28"/>
    <w:rsid w:val="005427FC"/>
    <w:rsid w:val="00574CA1"/>
    <w:rsid w:val="005A3B78"/>
    <w:rsid w:val="005B51CA"/>
    <w:rsid w:val="005C2C39"/>
    <w:rsid w:val="005C61FD"/>
    <w:rsid w:val="00614F14"/>
    <w:rsid w:val="00640DE8"/>
    <w:rsid w:val="006805FC"/>
    <w:rsid w:val="0069203F"/>
    <w:rsid w:val="006B4553"/>
    <w:rsid w:val="006D086E"/>
    <w:rsid w:val="007023DB"/>
    <w:rsid w:val="0074025D"/>
    <w:rsid w:val="007452D5"/>
    <w:rsid w:val="00791356"/>
    <w:rsid w:val="007A033D"/>
    <w:rsid w:val="007F07A1"/>
    <w:rsid w:val="007F3A73"/>
    <w:rsid w:val="00876380"/>
    <w:rsid w:val="00895E8A"/>
    <w:rsid w:val="009048C7"/>
    <w:rsid w:val="00926B1B"/>
    <w:rsid w:val="00973A8D"/>
    <w:rsid w:val="009B103A"/>
    <w:rsid w:val="009B7B19"/>
    <w:rsid w:val="009D466F"/>
    <w:rsid w:val="009D601F"/>
    <w:rsid w:val="009E1778"/>
    <w:rsid w:val="00A0549F"/>
    <w:rsid w:val="00A96A7A"/>
    <w:rsid w:val="00A96F8F"/>
    <w:rsid w:val="00AF49B1"/>
    <w:rsid w:val="00B06F3D"/>
    <w:rsid w:val="00B43E4E"/>
    <w:rsid w:val="00B50269"/>
    <w:rsid w:val="00B624C5"/>
    <w:rsid w:val="00BA2084"/>
    <w:rsid w:val="00BE2282"/>
    <w:rsid w:val="00BF627E"/>
    <w:rsid w:val="00C20FC4"/>
    <w:rsid w:val="00C73A41"/>
    <w:rsid w:val="00C82429"/>
    <w:rsid w:val="00CA1628"/>
    <w:rsid w:val="00CC70BD"/>
    <w:rsid w:val="00CE1DFC"/>
    <w:rsid w:val="00CF1731"/>
    <w:rsid w:val="00D25C9C"/>
    <w:rsid w:val="00D54E01"/>
    <w:rsid w:val="00D92533"/>
    <w:rsid w:val="00DA6BA6"/>
    <w:rsid w:val="00DA6BB0"/>
    <w:rsid w:val="00DB6289"/>
    <w:rsid w:val="00DC043C"/>
    <w:rsid w:val="00DE6CF5"/>
    <w:rsid w:val="00DF7608"/>
    <w:rsid w:val="00E051F9"/>
    <w:rsid w:val="00E175A6"/>
    <w:rsid w:val="00E370F7"/>
    <w:rsid w:val="00E503A5"/>
    <w:rsid w:val="00E6736A"/>
    <w:rsid w:val="00E877CD"/>
    <w:rsid w:val="00EF4817"/>
    <w:rsid w:val="00F21C7E"/>
    <w:rsid w:val="00F34EFF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1A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1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431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8431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84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1843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1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3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8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8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1A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1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431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8431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84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1843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1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3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8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8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5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0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8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0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2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39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32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17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0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859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23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00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825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663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66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69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6AB12-AE09-4740-91CC-19A48947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gpagria</dc:creator>
  <cp:lastModifiedBy>Eridiola Marini</cp:lastModifiedBy>
  <cp:revision>2</cp:revision>
  <cp:lastPrinted>2016-04-19T11:49:00Z</cp:lastPrinted>
  <dcterms:created xsi:type="dcterms:W3CDTF">2017-04-24T12:43:00Z</dcterms:created>
  <dcterms:modified xsi:type="dcterms:W3CDTF">2017-04-24T12:43:00Z</dcterms:modified>
</cp:coreProperties>
</file>